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A085560" w:rsidR="006058A1" w:rsidRPr="00C80924" w:rsidRDefault="006058A1" w:rsidP="006058A1">
      <w:pPr>
        <w:spacing w:before="240" w:line="240" w:lineRule="auto"/>
        <w:jc w:val="center"/>
        <w:rPr>
          <w:rFonts w:ascii="Titillium" w:eastAsia="Calibri" w:hAnsi="Titillium"/>
        </w:rPr>
      </w:pPr>
      <w:r>
        <w:rPr>
          <w:rFonts w:ascii="Titillium" w:eastAsia="Calibri" w:hAnsi="Titillium"/>
        </w:rPr>
        <w:t>INSTYTUT</w:t>
      </w:r>
      <w:r w:rsidRPr="00C80924">
        <w:rPr>
          <w:rFonts w:ascii="Titillium" w:eastAsia="Calibri" w:hAnsi="Titillium"/>
        </w:rPr>
        <w:t xml:space="preserve">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71295FEE"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 - KeyGuide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0CEE3B48" w14:textId="657CEFC9" w:rsidR="004F7749"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20457" w:history="1">
        <w:r w:rsidR="004F7749" w:rsidRPr="007A4A80">
          <w:rPr>
            <w:rStyle w:val="Hipercze"/>
            <w:noProof/>
          </w:rPr>
          <w:t>Wstęp – sprawdzić i poprawic</w:t>
        </w:r>
        <w:r w:rsidR="004F7749">
          <w:rPr>
            <w:noProof/>
            <w:webHidden/>
          </w:rPr>
          <w:tab/>
        </w:r>
        <w:r w:rsidR="004F7749">
          <w:rPr>
            <w:noProof/>
            <w:webHidden/>
          </w:rPr>
          <w:fldChar w:fldCharType="begin"/>
        </w:r>
        <w:r w:rsidR="004F7749">
          <w:rPr>
            <w:noProof/>
            <w:webHidden/>
          </w:rPr>
          <w:instrText xml:space="preserve"> PAGEREF _Toc218220457 \h </w:instrText>
        </w:r>
        <w:r w:rsidR="004F7749">
          <w:rPr>
            <w:noProof/>
            <w:webHidden/>
          </w:rPr>
        </w:r>
        <w:r w:rsidR="004F7749">
          <w:rPr>
            <w:noProof/>
            <w:webHidden/>
          </w:rPr>
          <w:fldChar w:fldCharType="separate"/>
        </w:r>
        <w:r w:rsidR="004F7749">
          <w:rPr>
            <w:noProof/>
            <w:webHidden/>
          </w:rPr>
          <w:t>4</w:t>
        </w:r>
        <w:r w:rsidR="004F7749">
          <w:rPr>
            <w:noProof/>
            <w:webHidden/>
          </w:rPr>
          <w:fldChar w:fldCharType="end"/>
        </w:r>
      </w:hyperlink>
    </w:p>
    <w:p w14:paraId="2A64E00C" w14:textId="1BE471E4"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58" w:history="1">
        <w:r w:rsidRPr="007A4A80">
          <w:rPr>
            <w:rStyle w:val="Hipercze"/>
            <w:noProof/>
          </w:rPr>
          <w:t>Rozdział 1 Protokół MIDI – sprawdzić caly i poprawić ewentualnie</w:t>
        </w:r>
        <w:r>
          <w:rPr>
            <w:noProof/>
            <w:webHidden/>
          </w:rPr>
          <w:tab/>
        </w:r>
        <w:r>
          <w:rPr>
            <w:noProof/>
            <w:webHidden/>
          </w:rPr>
          <w:fldChar w:fldCharType="begin"/>
        </w:r>
        <w:r>
          <w:rPr>
            <w:noProof/>
            <w:webHidden/>
          </w:rPr>
          <w:instrText xml:space="preserve"> PAGEREF _Toc218220458 \h </w:instrText>
        </w:r>
        <w:r>
          <w:rPr>
            <w:noProof/>
            <w:webHidden/>
          </w:rPr>
        </w:r>
        <w:r>
          <w:rPr>
            <w:noProof/>
            <w:webHidden/>
          </w:rPr>
          <w:fldChar w:fldCharType="separate"/>
        </w:r>
        <w:r>
          <w:rPr>
            <w:noProof/>
            <w:webHidden/>
          </w:rPr>
          <w:t>6</w:t>
        </w:r>
        <w:r>
          <w:rPr>
            <w:noProof/>
            <w:webHidden/>
          </w:rPr>
          <w:fldChar w:fldCharType="end"/>
        </w:r>
      </w:hyperlink>
    </w:p>
    <w:p w14:paraId="7AF3EA3F" w14:textId="50049CAB"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59" w:history="1">
        <w:r w:rsidRPr="007A4A80">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Krótki opis wstępny</w:t>
        </w:r>
        <w:r>
          <w:rPr>
            <w:noProof/>
            <w:webHidden/>
          </w:rPr>
          <w:tab/>
        </w:r>
        <w:r>
          <w:rPr>
            <w:noProof/>
            <w:webHidden/>
          </w:rPr>
          <w:fldChar w:fldCharType="begin"/>
        </w:r>
        <w:r>
          <w:rPr>
            <w:noProof/>
            <w:webHidden/>
          </w:rPr>
          <w:instrText xml:space="preserve"> PAGEREF _Toc218220459 \h </w:instrText>
        </w:r>
        <w:r>
          <w:rPr>
            <w:noProof/>
            <w:webHidden/>
          </w:rPr>
        </w:r>
        <w:r>
          <w:rPr>
            <w:noProof/>
            <w:webHidden/>
          </w:rPr>
          <w:fldChar w:fldCharType="separate"/>
        </w:r>
        <w:r>
          <w:rPr>
            <w:noProof/>
            <w:webHidden/>
          </w:rPr>
          <w:t>6</w:t>
        </w:r>
        <w:r>
          <w:rPr>
            <w:noProof/>
            <w:webHidden/>
          </w:rPr>
          <w:fldChar w:fldCharType="end"/>
        </w:r>
      </w:hyperlink>
    </w:p>
    <w:p w14:paraId="7A6E746F" w14:textId="4BC9CD1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0" w:history="1">
        <w:r w:rsidRPr="007A4A80">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Dziennik definicji</w:t>
        </w:r>
        <w:r>
          <w:rPr>
            <w:noProof/>
            <w:webHidden/>
          </w:rPr>
          <w:tab/>
        </w:r>
        <w:r>
          <w:rPr>
            <w:noProof/>
            <w:webHidden/>
          </w:rPr>
          <w:fldChar w:fldCharType="begin"/>
        </w:r>
        <w:r>
          <w:rPr>
            <w:noProof/>
            <w:webHidden/>
          </w:rPr>
          <w:instrText xml:space="preserve"> PAGEREF _Toc218220460 \h </w:instrText>
        </w:r>
        <w:r>
          <w:rPr>
            <w:noProof/>
            <w:webHidden/>
          </w:rPr>
        </w:r>
        <w:r>
          <w:rPr>
            <w:noProof/>
            <w:webHidden/>
          </w:rPr>
          <w:fldChar w:fldCharType="separate"/>
        </w:r>
        <w:r>
          <w:rPr>
            <w:noProof/>
            <w:webHidden/>
          </w:rPr>
          <w:t>6</w:t>
        </w:r>
        <w:r>
          <w:rPr>
            <w:noProof/>
            <w:webHidden/>
          </w:rPr>
          <w:fldChar w:fldCharType="end"/>
        </w:r>
      </w:hyperlink>
    </w:p>
    <w:p w14:paraId="7A75C8C5" w14:textId="5C6384ED"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1" w:history="1">
        <w:r w:rsidRPr="007A4A80">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Budowa ramki/wiadomości MIDI</w:t>
        </w:r>
        <w:r>
          <w:rPr>
            <w:noProof/>
            <w:webHidden/>
          </w:rPr>
          <w:tab/>
        </w:r>
        <w:r>
          <w:rPr>
            <w:noProof/>
            <w:webHidden/>
          </w:rPr>
          <w:fldChar w:fldCharType="begin"/>
        </w:r>
        <w:r>
          <w:rPr>
            <w:noProof/>
            <w:webHidden/>
          </w:rPr>
          <w:instrText xml:space="preserve"> PAGEREF _Toc218220461 \h </w:instrText>
        </w:r>
        <w:r>
          <w:rPr>
            <w:noProof/>
            <w:webHidden/>
          </w:rPr>
        </w:r>
        <w:r>
          <w:rPr>
            <w:noProof/>
            <w:webHidden/>
          </w:rPr>
          <w:fldChar w:fldCharType="separate"/>
        </w:r>
        <w:r>
          <w:rPr>
            <w:noProof/>
            <w:webHidden/>
          </w:rPr>
          <w:t>7</w:t>
        </w:r>
        <w:r>
          <w:rPr>
            <w:noProof/>
            <w:webHidden/>
          </w:rPr>
          <w:fldChar w:fldCharType="end"/>
        </w:r>
      </w:hyperlink>
    </w:p>
    <w:p w14:paraId="13A436EA" w14:textId="279A5C3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2" w:history="1">
        <w:r w:rsidRPr="007A4A80">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Typy ramek MIDI</w:t>
        </w:r>
        <w:r>
          <w:rPr>
            <w:noProof/>
            <w:webHidden/>
          </w:rPr>
          <w:tab/>
        </w:r>
        <w:r>
          <w:rPr>
            <w:noProof/>
            <w:webHidden/>
          </w:rPr>
          <w:fldChar w:fldCharType="begin"/>
        </w:r>
        <w:r>
          <w:rPr>
            <w:noProof/>
            <w:webHidden/>
          </w:rPr>
          <w:instrText xml:space="preserve"> PAGEREF _Toc218220462 \h </w:instrText>
        </w:r>
        <w:r>
          <w:rPr>
            <w:noProof/>
            <w:webHidden/>
          </w:rPr>
        </w:r>
        <w:r>
          <w:rPr>
            <w:noProof/>
            <w:webHidden/>
          </w:rPr>
          <w:fldChar w:fldCharType="separate"/>
        </w:r>
        <w:r>
          <w:rPr>
            <w:noProof/>
            <w:webHidden/>
          </w:rPr>
          <w:t>8</w:t>
        </w:r>
        <w:r>
          <w:rPr>
            <w:noProof/>
            <w:webHidden/>
          </w:rPr>
          <w:fldChar w:fldCharType="end"/>
        </w:r>
      </w:hyperlink>
    </w:p>
    <w:p w14:paraId="1DDB608A" w14:textId="2A14DB39"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63" w:history="1">
        <w:r w:rsidRPr="007A4A80">
          <w:rPr>
            <w:rStyle w:val="Hipercze"/>
            <w:noProof/>
          </w:rPr>
          <w:t>Rozdział 2 Obecne rozwiązania rynkowe do nauki gry na keyboardzie – sprawdzić caly i poprawić w razie co</w:t>
        </w:r>
        <w:r>
          <w:rPr>
            <w:noProof/>
            <w:webHidden/>
          </w:rPr>
          <w:tab/>
        </w:r>
        <w:r>
          <w:rPr>
            <w:noProof/>
            <w:webHidden/>
          </w:rPr>
          <w:fldChar w:fldCharType="begin"/>
        </w:r>
        <w:r>
          <w:rPr>
            <w:noProof/>
            <w:webHidden/>
          </w:rPr>
          <w:instrText xml:space="preserve"> PAGEREF _Toc218220463 \h </w:instrText>
        </w:r>
        <w:r>
          <w:rPr>
            <w:noProof/>
            <w:webHidden/>
          </w:rPr>
        </w:r>
        <w:r>
          <w:rPr>
            <w:noProof/>
            <w:webHidden/>
          </w:rPr>
          <w:fldChar w:fldCharType="separate"/>
        </w:r>
        <w:r>
          <w:rPr>
            <w:noProof/>
            <w:webHidden/>
          </w:rPr>
          <w:t>10</w:t>
        </w:r>
        <w:r>
          <w:rPr>
            <w:noProof/>
            <w:webHidden/>
          </w:rPr>
          <w:fldChar w:fldCharType="end"/>
        </w:r>
      </w:hyperlink>
    </w:p>
    <w:p w14:paraId="04134416" w14:textId="73F091F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4" w:history="1">
        <w:r w:rsidRPr="007A4A80">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Standardy na rynku</w:t>
        </w:r>
        <w:r>
          <w:rPr>
            <w:noProof/>
            <w:webHidden/>
          </w:rPr>
          <w:tab/>
        </w:r>
        <w:r>
          <w:rPr>
            <w:noProof/>
            <w:webHidden/>
          </w:rPr>
          <w:fldChar w:fldCharType="begin"/>
        </w:r>
        <w:r>
          <w:rPr>
            <w:noProof/>
            <w:webHidden/>
          </w:rPr>
          <w:instrText xml:space="preserve"> PAGEREF _Toc218220464 \h </w:instrText>
        </w:r>
        <w:r>
          <w:rPr>
            <w:noProof/>
            <w:webHidden/>
          </w:rPr>
        </w:r>
        <w:r>
          <w:rPr>
            <w:noProof/>
            <w:webHidden/>
          </w:rPr>
          <w:fldChar w:fldCharType="separate"/>
        </w:r>
        <w:r>
          <w:rPr>
            <w:noProof/>
            <w:webHidden/>
          </w:rPr>
          <w:t>10</w:t>
        </w:r>
        <w:r>
          <w:rPr>
            <w:noProof/>
            <w:webHidden/>
          </w:rPr>
          <w:fldChar w:fldCharType="end"/>
        </w:r>
      </w:hyperlink>
    </w:p>
    <w:p w14:paraId="7227AB13" w14:textId="4A46DF95"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5" w:history="1">
        <w:r w:rsidRPr="007A4A80">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pierwsza, reprezentant: aplikacja Flowkey</w:t>
        </w:r>
        <w:r>
          <w:rPr>
            <w:noProof/>
            <w:webHidden/>
          </w:rPr>
          <w:tab/>
        </w:r>
        <w:r>
          <w:rPr>
            <w:noProof/>
            <w:webHidden/>
          </w:rPr>
          <w:fldChar w:fldCharType="begin"/>
        </w:r>
        <w:r>
          <w:rPr>
            <w:noProof/>
            <w:webHidden/>
          </w:rPr>
          <w:instrText xml:space="preserve"> PAGEREF _Toc218220465 \h </w:instrText>
        </w:r>
        <w:r>
          <w:rPr>
            <w:noProof/>
            <w:webHidden/>
          </w:rPr>
        </w:r>
        <w:r>
          <w:rPr>
            <w:noProof/>
            <w:webHidden/>
          </w:rPr>
          <w:fldChar w:fldCharType="separate"/>
        </w:r>
        <w:r>
          <w:rPr>
            <w:noProof/>
            <w:webHidden/>
          </w:rPr>
          <w:t>10</w:t>
        </w:r>
        <w:r>
          <w:rPr>
            <w:noProof/>
            <w:webHidden/>
          </w:rPr>
          <w:fldChar w:fldCharType="end"/>
        </w:r>
      </w:hyperlink>
    </w:p>
    <w:p w14:paraId="76DAE2BF" w14:textId="37CF4AA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6" w:history="1">
        <w:r w:rsidRPr="007A4A80">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druga, reprezentant: aplikacja Synthesia</w:t>
        </w:r>
        <w:r>
          <w:rPr>
            <w:noProof/>
            <w:webHidden/>
          </w:rPr>
          <w:tab/>
        </w:r>
        <w:r>
          <w:rPr>
            <w:noProof/>
            <w:webHidden/>
          </w:rPr>
          <w:fldChar w:fldCharType="begin"/>
        </w:r>
        <w:r>
          <w:rPr>
            <w:noProof/>
            <w:webHidden/>
          </w:rPr>
          <w:instrText xml:space="preserve"> PAGEREF _Toc218220466 \h </w:instrText>
        </w:r>
        <w:r>
          <w:rPr>
            <w:noProof/>
            <w:webHidden/>
          </w:rPr>
        </w:r>
        <w:r>
          <w:rPr>
            <w:noProof/>
            <w:webHidden/>
          </w:rPr>
          <w:fldChar w:fldCharType="separate"/>
        </w:r>
        <w:r>
          <w:rPr>
            <w:noProof/>
            <w:webHidden/>
          </w:rPr>
          <w:t>12</w:t>
        </w:r>
        <w:r>
          <w:rPr>
            <w:noProof/>
            <w:webHidden/>
          </w:rPr>
          <w:fldChar w:fldCharType="end"/>
        </w:r>
      </w:hyperlink>
    </w:p>
    <w:p w14:paraId="4639BA7D" w14:textId="3114245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7" w:history="1">
        <w:r w:rsidRPr="007A4A80">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trzecia, reprezentant: rodzina keyboard CASIO LK</w:t>
        </w:r>
        <w:r>
          <w:rPr>
            <w:noProof/>
            <w:webHidden/>
          </w:rPr>
          <w:tab/>
        </w:r>
        <w:r>
          <w:rPr>
            <w:noProof/>
            <w:webHidden/>
          </w:rPr>
          <w:fldChar w:fldCharType="begin"/>
        </w:r>
        <w:r>
          <w:rPr>
            <w:noProof/>
            <w:webHidden/>
          </w:rPr>
          <w:instrText xml:space="preserve"> PAGEREF _Toc218220467 \h </w:instrText>
        </w:r>
        <w:r>
          <w:rPr>
            <w:noProof/>
            <w:webHidden/>
          </w:rPr>
        </w:r>
        <w:r>
          <w:rPr>
            <w:noProof/>
            <w:webHidden/>
          </w:rPr>
          <w:fldChar w:fldCharType="separate"/>
        </w:r>
        <w:r>
          <w:rPr>
            <w:noProof/>
            <w:webHidden/>
          </w:rPr>
          <w:t>13</w:t>
        </w:r>
        <w:r>
          <w:rPr>
            <w:noProof/>
            <w:webHidden/>
          </w:rPr>
          <w:fldChar w:fldCharType="end"/>
        </w:r>
      </w:hyperlink>
    </w:p>
    <w:p w14:paraId="2FB4260D" w14:textId="209E52A6"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68" w:history="1">
        <w:r w:rsidRPr="007A4A80">
          <w:rPr>
            <w:rStyle w:val="Hipercze"/>
            <w:noProof/>
          </w:rPr>
          <w:t>Rozdział 3 Standard USB</w:t>
        </w:r>
        <w:r>
          <w:rPr>
            <w:noProof/>
            <w:webHidden/>
          </w:rPr>
          <w:tab/>
        </w:r>
        <w:r>
          <w:rPr>
            <w:noProof/>
            <w:webHidden/>
          </w:rPr>
          <w:fldChar w:fldCharType="begin"/>
        </w:r>
        <w:r>
          <w:rPr>
            <w:noProof/>
            <w:webHidden/>
          </w:rPr>
          <w:instrText xml:space="preserve"> PAGEREF _Toc218220468 \h </w:instrText>
        </w:r>
        <w:r>
          <w:rPr>
            <w:noProof/>
            <w:webHidden/>
          </w:rPr>
        </w:r>
        <w:r>
          <w:rPr>
            <w:noProof/>
            <w:webHidden/>
          </w:rPr>
          <w:fldChar w:fldCharType="separate"/>
        </w:r>
        <w:r>
          <w:rPr>
            <w:noProof/>
            <w:webHidden/>
          </w:rPr>
          <w:t>15</w:t>
        </w:r>
        <w:r>
          <w:rPr>
            <w:noProof/>
            <w:webHidden/>
          </w:rPr>
          <w:fldChar w:fldCharType="end"/>
        </w:r>
      </w:hyperlink>
    </w:p>
    <w:p w14:paraId="2D2495FE" w14:textId="3C6F65CE"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9" w:history="1">
        <w:r w:rsidRPr="007A4A80">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Topologia USB i zasilanie</w:t>
        </w:r>
        <w:r>
          <w:rPr>
            <w:noProof/>
            <w:webHidden/>
          </w:rPr>
          <w:tab/>
        </w:r>
        <w:r>
          <w:rPr>
            <w:noProof/>
            <w:webHidden/>
          </w:rPr>
          <w:fldChar w:fldCharType="begin"/>
        </w:r>
        <w:r>
          <w:rPr>
            <w:noProof/>
            <w:webHidden/>
          </w:rPr>
          <w:instrText xml:space="preserve"> PAGEREF _Toc218220469 \h </w:instrText>
        </w:r>
        <w:r>
          <w:rPr>
            <w:noProof/>
            <w:webHidden/>
          </w:rPr>
        </w:r>
        <w:r>
          <w:rPr>
            <w:noProof/>
            <w:webHidden/>
          </w:rPr>
          <w:fldChar w:fldCharType="separate"/>
        </w:r>
        <w:r>
          <w:rPr>
            <w:noProof/>
            <w:webHidden/>
          </w:rPr>
          <w:t>15</w:t>
        </w:r>
        <w:r>
          <w:rPr>
            <w:noProof/>
            <w:webHidden/>
          </w:rPr>
          <w:fldChar w:fldCharType="end"/>
        </w:r>
      </w:hyperlink>
    </w:p>
    <w:p w14:paraId="6F9AFFDF" w14:textId="046857A0"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0" w:history="1">
        <w:r w:rsidRPr="007A4A80">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Warstwy fizyczna i prędkości standardu</w:t>
        </w:r>
        <w:r>
          <w:rPr>
            <w:noProof/>
            <w:webHidden/>
          </w:rPr>
          <w:tab/>
        </w:r>
        <w:r>
          <w:rPr>
            <w:noProof/>
            <w:webHidden/>
          </w:rPr>
          <w:fldChar w:fldCharType="begin"/>
        </w:r>
        <w:r>
          <w:rPr>
            <w:noProof/>
            <w:webHidden/>
          </w:rPr>
          <w:instrText xml:space="preserve"> PAGEREF _Toc218220470 \h </w:instrText>
        </w:r>
        <w:r>
          <w:rPr>
            <w:noProof/>
            <w:webHidden/>
          </w:rPr>
        </w:r>
        <w:r>
          <w:rPr>
            <w:noProof/>
            <w:webHidden/>
          </w:rPr>
          <w:fldChar w:fldCharType="separate"/>
        </w:r>
        <w:r>
          <w:rPr>
            <w:noProof/>
            <w:webHidden/>
          </w:rPr>
          <w:t>16</w:t>
        </w:r>
        <w:r>
          <w:rPr>
            <w:noProof/>
            <w:webHidden/>
          </w:rPr>
          <w:fldChar w:fldCharType="end"/>
        </w:r>
      </w:hyperlink>
    </w:p>
    <w:p w14:paraId="2856FC9C" w14:textId="50E746A2"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1" w:history="1">
        <w:r w:rsidRPr="007A4A80">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Pakiety i transakcje USB</w:t>
        </w:r>
        <w:r>
          <w:rPr>
            <w:noProof/>
            <w:webHidden/>
          </w:rPr>
          <w:tab/>
        </w:r>
        <w:r>
          <w:rPr>
            <w:noProof/>
            <w:webHidden/>
          </w:rPr>
          <w:fldChar w:fldCharType="begin"/>
        </w:r>
        <w:r>
          <w:rPr>
            <w:noProof/>
            <w:webHidden/>
          </w:rPr>
          <w:instrText xml:space="preserve"> PAGEREF _Toc218220471 \h </w:instrText>
        </w:r>
        <w:r>
          <w:rPr>
            <w:noProof/>
            <w:webHidden/>
          </w:rPr>
        </w:r>
        <w:r>
          <w:rPr>
            <w:noProof/>
            <w:webHidden/>
          </w:rPr>
          <w:fldChar w:fldCharType="separate"/>
        </w:r>
        <w:r>
          <w:rPr>
            <w:noProof/>
            <w:webHidden/>
          </w:rPr>
          <w:t>19</w:t>
        </w:r>
        <w:r>
          <w:rPr>
            <w:noProof/>
            <w:webHidden/>
          </w:rPr>
          <w:fldChar w:fldCharType="end"/>
        </w:r>
      </w:hyperlink>
    </w:p>
    <w:p w14:paraId="2C25A40C" w14:textId="79BBE18E"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2" w:history="1">
        <w:r w:rsidRPr="007A4A80">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Enumeracja</w:t>
        </w:r>
        <w:r>
          <w:rPr>
            <w:noProof/>
            <w:webHidden/>
          </w:rPr>
          <w:tab/>
        </w:r>
        <w:r>
          <w:rPr>
            <w:noProof/>
            <w:webHidden/>
          </w:rPr>
          <w:fldChar w:fldCharType="begin"/>
        </w:r>
        <w:r>
          <w:rPr>
            <w:noProof/>
            <w:webHidden/>
          </w:rPr>
          <w:instrText xml:space="preserve"> PAGEREF _Toc218220472 \h </w:instrText>
        </w:r>
        <w:r>
          <w:rPr>
            <w:noProof/>
            <w:webHidden/>
          </w:rPr>
        </w:r>
        <w:r>
          <w:rPr>
            <w:noProof/>
            <w:webHidden/>
          </w:rPr>
          <w:fldChar w:fldCharType="separate"/>
        </w:r>
        <w:r>
          <w:rPr>
            <w:noProof/>
            <w:webHidden/>
          </w:rPr>
          <w:t>20</w:t>
        </w:r>
        <w:r>
          <w:rPr>
            <w:noProof/>
            <w:webHidden/>
          </w:rPr>
          <w:fldChar w:fldCharType="end"/>
        </w:r>
      </w:hyperlink>
    </w:p>
    <w:p w14:paraId="3B131CC1" w14:textId="33EC609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3" w:history="1">
        <w:r w:rsidRPr="007A4A80">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Deskryptory i ich hierarchia</w:t>
        </w:r>
        <w:r>
          <w:rPr>
            <w:noProof/>
            <w:webHidden/>
          </w:rPr>
          <w:tab/>
        </w:r>
        <w:r>
          <w:rPr>
            <w:noProof/>
            <w:webHidden/>
          </w:rPr>
          <w:fldChar w:fldCharType="begin"/>
        </w:r>
        <w:r>
          <w:rPr>
            <w:noProof/>
            <w:webHidden/>
          </w:rPr>
          <w:instrText xml:space="preserve"> PAGEREF _Toc218220473 \h </w:instrText>
        </w:r>
        <w:r>
          <w:rPr>
            <w:noProof/>
            <w:webHidden/>
          </w:rPr>
        </w:r>
        <w:r>
          <w:rPr>
            <w:noProof/>
            <w:webHidden/>
          </w:rPr>
          <w:fldChar w:fldCharType="separate"/>
        </w:r>
        <w:r>
          <w:rPr>
            <w:noProof/>
            <w:webHidden/>
          </w:rPr>
          <w:t>21</w:t>
        </w:r>
        <w:r>
          <w:rPr>
            <w:noProof/>
            <w:webHidden/>
          </w:rPr>
          <w:fldChar w:fldCharType="end"/>
        </w:r>
      </w:hyperlink>
    </w:p>
    <w:p w14:paraId="6742DB06" w14:textId="2E208BC7"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4" w:history="1">
        <w:r w:rsidRPr="007A4A80">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Typy transferów</w:t>
        </w:r>
        <w:r>
          <w:rPr>
            <w:noProof/>
            <w:webHidden/>
          </w:rPr>
          <w:tab/>
        </w:r>
        <w:r>
          <w:rPr>
            <w:noProof/>
            <w:webHidden/>
          </w:rPr>
          <w:fldChar w:fldCharType="begin"/>
        </w:r>
        <w:r>
          <w:rPr>
            <w:noProof/>
            <w:webHidden/>
          </w:rPr>
          <w:instrText xml:space="preserve"> PAGEREF _Toc218220474 \h </w:instrText>
        </w:r>
        <w:r>
          <w:rPr>
            <w:noProof/>
            <w:webHidden/>
          </w:rPr>
        </w:r>
        <w:r>
          <w:rPr>
            <w:noProof/>
            <w:webHidden/>
          </w:rPr>
          <w:fldChar w:fldCharType="separate"/>
        </w:r>
        <w:r>
          <w:rPr>
            <w:noProof/>
            <w:webHidden/>
          </w:rPr>
          <w:t>23</w:t>
        </w:r>
        <w:r>
          <w:rPr>
            <w:noProof/>
            <w:webHidden/>
          </w:rPr>
          <w:fldChar w:fldCharType="end"/>
        </w:r>
      </w:hyperlink>
    </w:p>
    <w:p w14:paraId="0AD956E4" w14:textId="419730EA"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75" w:history="1">
        <w:r w:rsidRPr="007A4A80">
          <w:rPr>
            <w:rStyle w:val="Hipercze"/>
            <w:noProof/>
          </w:rPr>
          <w:t>Rozdział 4 Komunikacja MIDI przez USB (USB-MIDI)</w:t>
        </w:r>
        <w:r>
          <w:rPr>
            <w:noProof/>
            <w:webHidden/>
          </w:rPr>
          <w:tab/>
        </w:r>
        <w:r>
          <w:rPr>
            <w:noProof/>
            <w:webHidden/>
          </w:rPr>
          <w:fldChar w:fldCharType="begin"/>
        </w:r>
        <w:r>
          <w:rPr>
            <w:noProof/>
            <w:webHidden/>
          </w:rPr>
          <w:instrText xml:space="preserve"> PAGEREF _Toc218220475 \h </w:instrText>
        </w:r>
        <w:r>
          <w:rPr>
            <w:noProof/>
            <w:webHidden/>
          </w:rPr>
        </w:r>
        <w:r>
          <w:rPr>
            <w:noProof/>
            <w:webHidden/>
          </w:rPr>
          <w:fldChar w:fldCharType="separate"/>
        </w:r>
        <w:r>
          <w:rPr>
            <w:noProof/>
            <w:webHidden/>
          </w:rPr>
          <w:t>26</w:t>
        </w:r>
        <w:r>
          <w:rPr>
            <w:noProof/>
            <w:webHidden/>
          </w:rPr>
          <w:fldChar w:fldCharType="end"/>
        </w:r>
      </w:hyperlink>
    </w:p>
    <w:p w14:paraId="4EE716E9" w14:textId="03D286E6"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6" w:history="1">
        <w:r w:rsidRPr="007A4A80">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Umiejscowienie USB-MIDI w standardzie USB</w:t>
        </w:r>
        <w:r>
          <w:rPr>
            <w:noProof/>
            <w:webHidden/>
          </w:rPr>
          <w:tab/>
        </w:r>
        <w:r>
          <w:rPr>
            <w:noProof/>
            <w:webHidden/>
          </w:rPr>
          <w:fldChar w:fldCharType="begin"/>
        </w:r>
        <w:r>
          <w:rPr>
            <w:noProof/>
            <w:webHidden/>
          </w:rPr>
          <w:instrText xml:space="preserve"> PAGEREF _Toc218220476 \h </w:instrText>
        </w:r>
        <w:r>
          <w:rPr>
            <w:noProof/>
            <w:webHidden/>
          </w:rPr>
        </w:r>
        <w:r>
          <w:rPr>
            <w:noProof/>
            <w:webHidden/>
          </w:rPr>
          <w:fldChar w:fldCharType="separate"/>
        </w:r>
        <w:r>
          <w:rPr>
            <w:noProof/>
            <w:webHidden/>
          </w:rPr>
          <w:t>27</w:t>
        </w:r>
        <w:r>
          <w:rPr>
            <w:noProof/>
            <w:webHidden/>
          </w:rPr>
          <w:fldChar w:fldCharType="end"/>
        </w:r>
      </w:hyperlink>
    </w:p>
    <w:p w14:paraId="1266B753" w14:textId="6421EA30"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7" w:history="1">
        <w:r w:rsidRPr="007A4A80">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Deskryptory USB-MIDI i elementy klasowe</w:t>
        </w:r>
        <w:r>
          <w:rPr>
            <w:noProof/>
            <w:webHidden/>
          </w:rPr>
          <w:tab/>
        </w:r>
        <w:r>
          <w:rPr>
            <w:noProof/>
            <w:webHidden/>
          </w:rPr>
          <w:fldChar w:fldCharType="begin"/>
        </w:r>
        <w:r>
          <w:rPr>
            <w:noProof/>
            <w:webHidden/>
          </w:rPr>
          <w:instrText xml:space="preserve"> PAGEREF _Toc218220477 \h </w:instrText>
        </w:r>
        <w:r>
          <w:rPr>
            <w:noProof/>
            <w:webHidden/>
          </w:rPr>
        </w:r>
        <w:r>
          <w:rPr>
            <w:noProof/>
            <w:webHidden/>
          </w:rPr>
          <w:fldChar w:fldCharType="separate"/>
        </w:r>
        <w:r>
          <w:rPr>
            <w:noProof/>
            <w:webHidden/>
          </w:rPr>
          <w:t>27</w:t>
        </w:r>
        <w:r>
          <w:rPr>
            <w:noProof/>
            <w:webHidden/>
          </w:rPr>
          <w:fldChar w:fldCharType="end"/>
        </w:r>
      </w:hyperlink>
    </w:p>
    <w:p w14:paraId="099393FE" w14:textId="2A9200E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8" w:history="1">
        <w:r w:rsidRPr="007A4A80">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Endpointy i tryb transmisji w USB-MIDI</w:t>
        </w:r>
        <w:r>
          <w:rPr>
            <w:noProof/>
            <w:webHidden/>
          </w:rPr>
          <w:tab/>
        </w:r>
        <w:r>
          <w:rPr>
            <w:noProof/>
            <w:webHidden/>
          </w:rPr>
          <w:fldChar w:fldCharType="begin"/>
        </w:r>
        <w:r>
          <w:rPr>
            <w:noProof/>
            <w:webHidden/>
          </w:rPr>
          <w:instrText xml:space="preserve"> PAGEREF _Toc218220478 \h </w:instrText>
        </w:r>
        <w:r>
          <w:rPr>
            <w:noProof/>
            <w:webHidden/>
          </w:rPr>
        </w:r>
        <w:r>
          <w:rPr>
            <w:noProof/>
            <w:webHidden/>
          </w:rPr>
          <w:fldChar w:fldCharType="separate"/>
        </w:r>
        <w:r>
          <w:rPr>
            <w:noProof/>
            <w:webHidden/>
          </w:rPr>
          <w:t>28</w:t>
        </w:r>
        <w:r>
          <w:rPr>
            <w:noProof/>
            <w:webHidden/>
          </w:rPr>
          <w:fldChar w:fldCharType="end"/>
        </w:r>
      </w:hyperlink>
    </w:p>
    <w:p w14:paraId="7DA12A85" w14:textId="2508DB48"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9" w:history="1">
        <w:r w:rsidRPr="007A4A80">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lang w:val="en-US"/>
          </w:rPr>
          <w:t>Format danych: USB-MIDI Event Packet</w:t>
        </w:r>
        <w:r>
          <w:rPr>
            <w:noProof/>
            <w:webHidden/>
          </w:rPr>
          <w:tab/>
        </w:r>
        <w:r>
          <w:rPr>
            <w:noProof/>
            <w:webHidden/>
          </w:rPr>
          <w:fldChar w:fldCharType="begin"/>
        </w:r>
        <w:r>
          <w:rPr>
            <w:noProof/>
            <w:webHidden/>
          </w:rPr>
          <w:instrText xml:space="preserve"> PAGEREF _Toc218220479 \h </w:instrText>
        </w:r>
        <w:r>
          <w:rPr>
            <w:noProof/>
            <w:webHidden/>
          </w:rPr>
        </w:r>
        <w:r>
          <w:rPr>
            <w:noProof/>
            <w:webHidden/>
          </w:rPr>
          <w:fldChar w:fldCharType="separate"/>
        </w:r>
        <w:r>
          <w:rPr>
            <w:noProof/>
            <w:webHidden/>
          </w:rPr>
          <w:t>28</w:t>
        </w:r>
        <w:r>
          <w:rPr>
            <w:noProof/>
            <w:webHidden/>
          </w:rPr>
          <w:fldChar w:fldCharType="end"/>
        </w:r>
      </w:hyperlink>
    </w:p>
    <w:p w14:paraId="2AE939D0" w14:textId="71D5D4E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0" w:history="1">
        <w:r w:rsidRPr="007A4A80">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lang w:val="en-US"/>
          </w:rPr>
          <w:t>Przepływ danych w projekcie</w:t>
        </w:r>
        <w:r>
          <w:rPr>
            <w:noProof/>
            <w:webHidden/>
          </w:rPr>
          <w:tab/>
        </w:r>
        <w:r>
          <w:rPr>
            <w:noProof/>
            <w:webHidden/>
          </w:rPr>
          <w:fldChar w:fldCharType="begin"/>
        </w:r>
        <w:r>
          <w:rPr>
            <w:noProof/>
            <w:webHidden/>
          </w:rPr>
          <w:instrText xml:space="preserve"> PAGEREF _Toc218220480 \h </w:instrText>
        </w:r>
        <w:r>
          <w:rPr>
            <w:noProof/>
            <w:webHidden/>
          </w:rPr>
        </w:r>
        <w:r>
          <w:rPr>
            <w:noProof/>
            <w:webHidden/>
          </w:rPr>
          <w:fldChar w:fldCharType="separate"/>
        </w:r>
        <w:r>
          <w:rPr>
            <w:noProof/>
            <w:webHidden/>
          </w:rPr>
          <w:t>30</w:t>
        </w:r>
        <w:r>
          <w:rPr>
            <w:noProof/>
            <w:webHidden/>
          </w:rPr>
          <w:fldChar w:fldCharType="end"/>
        </w:r>
      </w:hyperlink>
    </w:p>
    <w:p w14:paraId="505BA007" w14:textId="7EC21A4D"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81" w:history="1">
        <w:r w:rsidRPr="007A4A80">
          <w:rPr>
            <w:rStyle w:val="Hipercze"/>
            <w:noProof/>
          </w:rPr>
          <w:t>Rozdział 5 Część praktyczna</w:t>
        </w:r>
        <w:r>
          <w:rPr>
            <w:noProof/>
            <w:webHidden/>
          </w:rPr>
          <w:tab/>
        </w:r>
        <w:r>
          <w:rPr>
            <w:noProof/>
            <w:webHidden/>
          </w:rPr>
          <w:fldChar w:fldCharType="begin"/>
        </w:r>
        <w:r>
          <w:rPr>
            <w:noProof/>
            <w:webHidden/>
          </w:rPr>
          <w:instrText xml:space="preserve"> PAGEREF _Toc218220481 \h </w:instrText>
        </w:r>
        <w:r>
          <w:rPr>
            <w:noProof/>
            <w:webHidden/>
          </w:rPr>
        </w:r>
        <w:r>
          <w:rPr>
            <w:noProof/>
            <w:webHidden/>
          </w:rPr>
          <w:fldChar w:fldCharType="separate"/>
        </w:r>
        <w:r>
          <w:rPr>
            <w:noProof/>
            <w:webHidden/>
          </w:rPr>
          <w:t>31</w:t>
        </w:r>
        <w:r>
          <w:rPr>
            <w:noProof/>
            <w:webHidden/>
          </w:rPr>
          <w:fldChar w:fldCharType="end"/>
        </w:r>
      </w:hyperlink>
    </w:p>
    <w:p w14:paraId="6617009C" w14:textId="52A1AA31"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2" w:history="1">
        <w:r w:rsidRPr="007A4A80">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Wybrane środowiska i narzędzia</w:t>
        </w:r>
        <w:r>
          <w:rPr>
            <w:noProof/>
            <w:webHidden/>
          </w:rPr>
          <w:tab/>
        </w:r>
        <w:r>
          <w:rPr>
            <w:noProof/>
            <w:webHidden/>
          </w:rPr>
          <w:fldChar w:fldCharType="begin"/>
        </w:r>
        <w:r>
          <w:rPr>
            <w:noProof/>
            <w:webHidden/>
          </w:rPr>
          <w:instrText xml:space="preserve"> PAGEREF _Toc218220482 \h </w:instrText>
        </w:r>
        <w:r>
          <w:rPr>
            <w:noProof/>
            <w:webHidden/>
          </w:rPr>
        </w:r>
        <w:r>
          <w:rPr>
            <w:noProof/>
            <w:webHidden/>
          </w:rPr>
          <w:fldChar w:fldCharType="separate"/>
        </w:r>
        <w:r>
          <w:rPr>
            <w:noProof/>
            <w:webHidden/>
          </w:rPr>
          <w:t>31</w:t>
        </w:r>
        <w:r>
          <w:rPr>
            <w:noProof/>
            <w:webHidden/>
          </w:rPr>
          <w:fldChar w:fldCharType="end"/>
        </w:r>
      </w:hyperlink>
    </w:p>
    <w:p w14:paraId="1B7F593C" w14:textId="049E9052"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3" w:history="1">
        <w:r w:rsidRPr="007A4A80">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STM32CubeMX</w:t>
        </w:r>
        <w:r>
          <w:rPr>
            <w:noProof/>
            <w:webHidden/>
          </w:rPr>
          <w:tab/>
        </w:r>
        <w:r>
          <w:rPr>
            <w:noProof/>
            <w:webHidden/>
          </w:rPr>
          <w:fldChar w:fldCharType="begin"/>
        </w:r>
        <w:r>
          <w:rPr>
            <w:noProof/>
            <w:webHidden/>
          </w:rPr>
          <w:instrText xml:space="preserve"> PAGEREF _Toc218220483 \h </w:instrText>
        </w:r>
        <w:r>
          <w:rPr>
            <w:noProof/>
            <w:webHidden/>
          </w:rPr>
        </w:r>
        <w:r>
          <w:rPr>
            <w:noProof/>
            <w:webHidden/>
          </w:rPr>
          <w:fldChar w:fldCharType="separate"/>
        </w:r>
        <w:r>
          <w:rPr>
            <w:noProof/>
            <w:webHidden/>
          </w:rPr>
          <w:t>31</w:t>
        </w:r>
        <w:r>
          <w:rPr>
            <w:noProof/>
            <w:webHidden/>
          </w:rPr>
          <w:fldChar w:fldCharType="end"/>
        </w:r>
      </w:hyperlink>
    </w:p>
    <w:p w14:paraId="7F8F103C" w14:textId="484BC99A"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4" w:history="1">
        <w:r w:rsidRPr="007A4A80">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STM32CubeIDE – dopisz tutaj o HAL jeszcze (1 zdanie)</w:t>
        </w:r>
        <w:r>
          <w:rPr>
            <w:noProof/>
            <w:webHidden/>
          </w:rPr>
          <w:tab/>
        </w:r>
        <w:r>
          <w:rPr>
            <w:noProof/>
            <w:webHidden/>
          </w:rPr>
          <w:fldChar w:fldCharType="begin"/>
        </w:r>
        <w:r>
          <w:rPr>
            <w:noProof/>
            <w:webHidden/>
          </w:rPr>
          <w:instrText xml:space="preserve"> PAGEREF _Toc218220484 \h </w:instrText>
        </w:r>
        <w:r>
          <w:rPr>
            <w:noProof/>
            <w:webHidden/>
          </w:rPr>
        </w:r>
        <w:r>
          <w:rPr>
            <w:noProof/>
            <w:webHidden/>
          </w:rPr>
          <w:fldChar w:fldCharType="separate"/>
        </w:r>
        <w:r>
          <w:rPr>
            <w:noProof/>
            <w:webHidden/>
          </w:rPr>
          <w:t>32</w:t>
        </w:r>
        <w:r>
          <w:rPr>
            <w:noProof/>
            <w:webHidden/>
          </w:rPr>
          <w:fldChar w:fldCharType="end"/>
        </w:r>
      </w:hyperlink>
    </w:p>
    <w:p w14:paraId="2E6ECBE7" w14:textId="792C679F"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5" w:history="1">
        <w:r w:rsidRPr="007A4A80">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Altium Designer</w:t>
        </w:r>
        <w:r>
          <w:rPr>
            <w:noProof/>
            <w:webHidden/>
          </w:rPr>
          <w:tab/>
        </w:r>
        <w:r>
          <w:rPr>
            <w:noProof/>
            <w:webHidden/>
          </w:rPr>
          <w:fldChar w:fldCharType="begin"/>
        </w:r>
        <w:r>
          <w:rPr>
            <w:noProof/>
            <w:webHidden/>
          </w:rPr>
          <w:instrText xml:space="preserve"> PAGEREF _Toc218220485 \h </w:instrText>
        </w:r>
        <w:r>
          <w:rPr>
            <w:noProof/>
            <w:webHidden/>
          </w:rPr>
        </w:r>
        <w:r>
          <w:rPr>
            <w:noProof/>
            <w:webHidden/>
          </w:rPr>
          <w:fldChar w:fldCharType="separate"/>
        </w:r>
        <w:r>
          <w:rPr>
            <w:noProof/>
            <w:webHidden/>
          </w:rPr>
          <w:t>33</w:t>
        </w:r>
        <w:r>
          <w:rPr>
            <w:noProof/>
            <w:webHidden/>
          </w:rPr>
          <w:fldChar w:fldCharType="end"/>
        </w:r>
      </w:hyperlink>
    </w:p>
    <w:p w14:paraId="6B912B5E" w14:textId="323FAD5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6" w:history="1">
        <w:r w:rsidRPr="007A4A80">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Schemat projektu oraz elementy składowe</w:t>
        </w:r>
        <w:r>
          <w:rPr>
            <w:noProof/>
            <w:webHidden/>
          </w:rPr>
          <w:tab/>
        </w:r>
        <w:r>
          <w:rPr>
            <w:noProof/>
            <w:webHidden/>
          </w:rPr>
          <w:fldChar w:fldCharType="begin"/>
        </w:r>
        <w:r>
          <w:rPr>
            <w:noProof/>
            <w:webHidden/>
          </w:rPr>
          <w:instrText xml:space="preserve"> PAGEREF _Toc218220486 \h </w:instrText>
        </w:r>
        <w:r>
          <w:rPr>
            <w:noProof/>
            <w:webHidden/>
          </w:rPr>
        </w:r>
        <w:r>
          <w:rPr>
            <w:noProof/>
            <w:webHidden/>
          </w:rPr>
          <w:fldChar w:fldCharType="separate"/>
        </w:r>
        <w:r>
          <w:rPr>
            <w:noProof/>
            <w:webHidden/>
          </w:rPr>
          <w:t>34</w:t>
        </w:r>
        <w:r>
          <w:rPr>
            <w:noProof/>
            <w:webHidden/>
          </w:rPr>
          <w:fldChar w:fldCharType="end"/>
        </w:r>
      </w:hyperlink>
    </w:p>
    <w:p w14:paraId="3B3995CE" w14:textId="3DE79C55"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7" w:history="1">
        <w:r w:rsidRPr="007A4A80">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_Toc218220487 \h </w:instrText>
        </w:r>
        <w:r>
          <w:rPr>
            <w:noProof/>
            <w:webHidden/>
          </w:rPr>
        </w:r>
        <w:r>
          <w:rPr>
            <w:noProof/>
            <w:webHidden/>
          </w:rPr>
          <w:fldChar w:fldCharType="separate"/>
        </w:r>
        <w:r>
          <w:rPr>
            <w:noProof/>
            <w:webHidden/>
          </w:rPr>
          <w:t>37</w:t>
        </w:r>
        <w:r>
          <w:rPr>
            <w:noProof/>
            <w:webHidden/>
          </w:rPr>
          <w:fldChar w:fldCharType="end"/>
        </w:r>
      </w:hyperlink>
    </w:p>
    <w:p w14:paraId="2B34E5F7" w14:textId="3E8669F4"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8" w:history="1">
        <w:r w:rsidRPr="007A4A80">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Ogólny opis działania programu</w:t>
        </w:r>
        <w:r>
          <w:rPr>
            <w:noProof/>
            <w:webHidden/>
          </w:rPr>
          <w:tab/>
        </w:r>
        <w:r>
          <w:rPr>
            <w:noProof/>
            <w:webHidden/>
          </w:rPr>
          <w:fldChar w:fldCharType="begin"/>
        </w:r>
        <w:r>
          <w:rPr>
            <w:noProof/>
            <w:webHidden/>
          </w:rPr>
          <w:instrText xml:space="preserve"> PAGEREF _Toc218220488 \h </w:instrText>
        </w:r>
        <w:r>
          <w:rPr>
            <w:noProof/>
            <w:webHidden/>
          </w:rPr>
        </w:r>
        <w:r>
          <w:rPr>
            <w:noProof/>
            <w:webHidden/>
          </w:rPr>
          <w:fldChar w:fldCharType="separate"/>
        </w:r>
        <w:r>
          <w:rPr>
            <w:noProof/>
            <w:webHidden/>
          </w:rPr>
          <w:t>37</w:t>
        </w:r>
        <w:r>
          <w:rPr>
            <w:noProof/>
            <w:webHidden/>
          </w:rPr>
          <w:fldChar w:fldCharType="end"/>
        </w:r>
      </w:hyperlink>
    </w:p>
    <w:p w14:paraId="2766FE50" w14:textId="7B57F94D"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9" w:history="1">
        <w:r w:rsidRPr="007A4A80">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Podział modułów oprogramowania</w:t>
        </w:r>
        <w:r>
          <w:rPr>
            <w:noProof/>
            <w:webHidden/>
          </w:rPr>
          <w:tab/>
        </w:r>
        <w:r>
          <w:rPr>
            <w:noProof/>
            <w:webHidden/>
          </w:rPr>
          <w:fldChar w:fldCharType="begin"/>
        </w:r>
        <w:r>
          <w:rPr>
            <w:noProof/>
            <w:webHidden/>
          </w:rPr>
          <w:instrText xml:space="preserve"> PAGEREF _Toc218220489 \h </w:instrText>
        </w:r>
        <w:r>
          <w:rPr>
            <w:noProof/>
            <w:webHidden/>
          </w:rPr>
        </w:r>
        <w:r>
          <w:rPr>
            <w:noProof/>
            <w:webHidden/>
          </w:rPr>
          <w:fldChar w:fldCharType="separate"/>
        </w:r>
        <w:r>
          <w:rPr>
            <w:noProof/>
            <w:webHidden/>
          </w:rPr>
          <w:t>39</w:t>
        </w:r>
        <w:r>
          <w:rPr>
            <w:noProof/>
            <w:webHidden/>
          </w:rPr>
          <w:fldChar w:fldCharType="end"/>
        </w:r>
      </w:hyperlink>
    </w:p>
    <w:p w14:paraId="353704C7" w14:textId="28F9B7C0"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0" w:history="1">
        <w:r w:rsidRPr="007A4A80">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Inicjalizacja systemu i pętla główna (main.c/.h)</w:t>
        </w:r>
        <w:r>
          <w:rPr>
            <w:noProof/>
            <w:webHidden/>
          </w:rPr>
          <w:tab/>
        </w:r>
        <w:r>
          <w:rPr>
            <w:noProof/>
            <w:webHidden/>
          </w:rPr>
          <w:fldChar w:fldCharType="begin"/>
        </w:r>
        <w:r>
          <w:rPr>
            <w:noProof/>
            <w:webHidden/>
          </w:rPr>
          <w:instrText xml:space="preserve"> PAGEREF _Toc218220490 \h </w:instrText>
        </w:r>
        <w:r>
          <w:rPr>
            <w:noProof/>
            <w:webHidden/>
          </w:rPr>
        </w:r>
        <w:r>
          <w:rPr>
            <w:noProof/>
            <w:webHidden/>
          </w:rPr>
          <w:fldChar w:fldCharType="separate"/>
        </w:r>
        <w:r>
          <w:rPr>
            <w:noProof/>
            <w:webHidden/>
          </w:rPr>
          <w:t>41</w:t>
        </w:r>
        <w:r>
          <w:rPr>
            <w:noProof/>
            <w:webHidden/>
          </w:rPr>
          <w:fldChar w:fldCharType="end"/>
        </w:r>
      </w:hyperlink>
    </w:p>
    <w:p w14:paraId="1ABF053C" w14:textId="384161F1"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1" w:history="1">
        <w:r w:rsidRPr="007A4A80">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_Toc218220491 \h </w:instrText>
        </w:r>
        <w:r>
          <w:rPr>
            <w:noProof/>
            <w:webHidden/>
          </w:rPr>
        </w:r>
        <w:r>
          <w:rPr>
            <w:noProof/>
            <w:webHidden/>
          </w:rPr>
          <w:fldChar w:fldCharType="separate"/>
        </w:r>
        <w:r>
          <w:rPr>
            <w:noProof/>
            <w:webHidden/>
          </w:rPr>
          <w:t>45</w:t>
        </w:r>
        <w:r>
          <w:rPr>
            <w:noProof/>
            <w:webHidden/>
          </w:rPr>
          <w:fldChar w:fldCharType="end"/>
        </w:r>
      </w:hyperlink>
    </w:p>
    <w:p w14:paraId="2D389874" w14:textId="0E95FC9C"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2" w:history="1">
        <w:r w:rsidRPr="007A4A80">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_Toc218220492 \h </w:instrText>
        </w:r>
        <w:r>
          <w:rPr>
            <w:noProof/>
            <w:webHidden/>
          </w:rPr>
        </w:r>
        <w:r>
          <w:rPr>
            <w:noProof/>
            <w:webHidden/>
          </w:rPr>
          <w:fldChar w:fldCharType="separate"/>
        </w:r>
        <w:r>
          <w:rPr>
            <w:noProof/>
            <w:webHidden/>
          </w:rPr>
          <w:t>48</w:t>
        </w:r>
        <w:r>
          <w:rPr>
            <w:noProof/>
            <w:webHidden/>
          </w:rPr>
          <w:fldChar w:fldCharType="end"/>
        </w:r>
      </w:hyperlink>
    </w:p>
    <w:p w14:paraId="6F3D62D2" w14:textId="03C9B0EE"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3" w:history="1">
        <w:r w:rsidRPr="007A4A80">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_Toc218220493 \h </w:instrText>
        </w:r>
        <w:r>
          <w:rPr>
            <w:noProof/>
            <w:webHidden/>
          </w:rPr>
        </w:r>
        <w:r>
          <w:rPr>
            <w:noProof/>
            <w:webHidden/>
          </w:rPr>
          <w:fldChar w:fldCharType="separate"/>
        </w:r>
        <w:r>
          <w:rPr>
            <w:noProof/>
            <w:webHidden/>
          </w:rPr>
          <w:t>54</w:t>
        </w:r>
        <w:r>
          <w:rPr>
            <w:noProof/>
            <w:webHidden/>
          </w:rPr>
          <w:fldChar w:fldCharType="end"/>
        </w:r>
      </w:hyperlink>
    </w:p>
    <w:p w14:paraId="2104F379" w14:textId="5AC77741"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4" w:history="1">
        <w:r w:rsidRPr="007A4A80">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_Toc218220494 \h </w:instrText>
        </w:r>
        <w:r>
          <w:rPr>
            <w:noProof/>
            <w:webHidden/>
          </w:rPr>
        </w:r>
        <w:r>
          <w:rPr>
            <w:noProof/>
            <w:webHidden/>
          </w:rPr>
          <w:fldChar w:fldCharType="separate"/>
        </w:r>
        <w:r>
          <w:rPr>
            <w:noProof/>
            <w:webHidden/>
          </w:rPr>
          <w:t>61</w:t>
        </w:r>
        <w:r>
          <w:rPr>
            <w:noProof/>
            <w:webHidden/>
          </w:rPr>
          <w:fldChar w:fldCharType="end"/>
        </w:r>
      </w:hyperlink>
    </w:p>
    <w:p w14:paraId="55FD330F" w14:textId="203CF1EB"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5" w:history="1">
        <w:r w:rsidRPr="007A4A80">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Obsługa wejść użytkownika (button.c/.h)</w:t>
        </w:r>
        <w:r>
          <w:rPr>
            <w:noProof/>
            <w:webHidden/>
          </w:rPr>
          <w:tab/>
        </w:r>
        <w:r>
          <w:rPr>
            <w:noProof/>
            <w:webHidden/>
          </w:rPr>
          <w:fldChar w:fldCharType="begin"/>
        </w:r>
        <w:r>
          <w:rPr>
            <w:noProof/>
            <w:webHidden/>
          </w:rPr>
          <w:instrText xml:space="preserve"> PAGEREF _Toc218220495 \h </w:instrText>
        </w:r>
        <w:r>
          <w:rPr>
            <w:noProof/>
            <w:webHidden/>
          </w:rPr>
        </w:r>
        <w:r>
          <w:rPr>
            <w:noProof/>
            <w:webHidden/>
          </w:rPr>
          <w:fldChar w:fldCharType="separate"/>
        </w:r>
        <w:r>
          <w:rPr>
            <w:noProof/>
            <w:webHidden/>
          </w:rPr>
          <w:t>64</w:t>
        </w:r>
        <w:r>
          <w:rPr>
            <w:noProof/>
            <w:webHidden/>
          </w:rPr>
          <w:fldChar w:fldCharType="end"/>
        </w:r>
      </w:hyperlink>
    </w:p>
    <w:p w14:paraId="6D9CB8F0" w14:textId="35B2CA85"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6" w:history="1">
        <w:r w:rsidRPr="007A4A80">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Sterownik wyświetlacza LCD (grove_lcd16x2_i2c.c/.h)</w:t>
        </w:r>
        <w:r>
          <w:rPr>
            <w:noProof/>
            <w:webHidden/>
          </w:rPr>
          <w:tab/>
        </w:r>
        <w:r>
          <w:rPr>
            <w:noProof/>
            <w:webHidden/>
          </w:rPr>
          <w:fldChar w:fldCharType="begin"/>
        </w:r>
        <w:r>
          <w:rPr>
            <w:noProof/>
            <w:webHidden/>
          </w:rPr>
          <w:instrText xml:space="preserve"> PAGEREF _Toc218220496 \h </w:instrText>
        </w:r>
        <w:r>
          <w:rPr>
            <w:noProof/>
            <w:webHidden/>
          </w:rPr>
        </w:r>
        <w:r>
          <w:rPr>
            <w:noProof/>
            <w:webHidden/>
          </w:rPr>
          <w:fldChar w:fldCharType="separate"/>
        </w:r>
        <w:r>
          <w:rPr>
            <w:noProof/>
            <w:webHidden/>
          </w:rPr>
          <w:t>67</w:t>
        </w:r>
        <w:r>
          <w:rPr>
            <w:noProof/>
            <w:webHidden/>
          </w:rPr>
          <w:fldChar w:fldCharType="end"/>
        </w:r>
      </w:hyperlink>
    </w:p>
    <w:p w14:paraId="306FBE02" w14:textId="334205CA" w:rsidR="004F7749" w:rsidRDefault="004F7749">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7" w:history="1">
        <w:r w:rsidRPr="007A4A80">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Warstwa danych i funkcje pomocnicze (utwory, akordy, konwersje nut) (songs.c/.h, chords.c/.h, notes.c/.h)</w:t>
        </w:r>
        <w:r>
          <w:rPr>
            <w:noProof/>
            <w:webHidden/>
          </w:rPr>
          <w:tab/>
        </w:r>
        <w:r>
          <w:rPr>
            <w:noProof/>
            <w:webHidden/>
          </w:rPr>
          <w:fldChar w:fldCharType="begin"/>
        </w:r>
        <w:r>
          <w:rPr>
            <w:noProof/>
            <w:webHidden/>
          </w:rPr>
          <w:instrText xml:space="preserve"> PAGEREF _Toc218220497 \h </w:instrText>
        </w:r>
        <w:r>
          <w:rPr>
            <w:noProof/>
            <w:webHidden/>
          </w:rPr>
        </w:r>
        <w:r>
          <w:rPr>
            <w:noProof/>
            <w:webHidden/>
          </w:rPr>
          <w:fldChar w:fldCharType="separate"/>
        </w:r>
        <w:r>
          <w:rPr>
            <w:noProof/>
            <w:webHidden/>
          </w:rPr>
          <w:t>67</w:t>
        </w:r>
        <w:r>
          <w:rPr>
            <w:noProof/>
            <w:webHidden/>
          </w:rPr>
          <w:fldChar w:fldCharType="end"/>
        </w:r>
      </w:hyperlink>
    </w:p>
    <w:p w14:paraId="49D91F14" w14:textId="160361DA"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98" w:history="1">
        <w:r w:rsidRPr="007A4A80">
          <w:rPr>
            <w:rStyle w:val="Hipercze"/>
            <w:noProof/>
          </w:rPr>
          <w:t>Rozdział 6 Wynik działania układu</w:t>
        </w:r>
        <w:r>
          <w:rPr>
            <w:noProof/>
            <w:webHidden/>
          </w:rPr>
          <w:tab/>
        </w:r>
        <w:r>
          <w:rPr>
            <w:noProof/>
            <w:webHidden/>
          </w:rPr>
          <w:fldChar w:fldCharType="begin"/>
        </w:r>
        <w:r>
          <w:rPr>
            <w:noProof/>
            <w:webHidden/>
          </w:rPr>
          <w:instrText xml:space="preserve"> PAGEREF _Toc218220498 \h </w:instrText>
        </w:r>
        <w:r>
          <w:rPr>
            <w:noProof/>
            <w:webHidden/>
          </w:rPr>
        </w:r>
        <w:r>
          <w:rPr>
            <w:noProof/>
            <w:webHidden/>
          </w:rPr>
          <w:fldChar w:fldCharType="separate"/>
        </w:r>
        <w:r>
          <w:rPr>
            <w:noProof/>
            <w:webHidden/>
          </w:rPr>
          <w:t>68</w:t>
        </w:r>
        <w:r>
          <w:rPr>
            <w:noProof/>
            <w:webHidden/>
          </w:rPr>
          <w:fldChar w:fldCharType="end"/>
        </w:r>
      </w:hyperlink>
    </w:p>
    <w:p w14:paraId="298A1FA1" w14:textId="5BD1730E"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99" w:history="1">
        <w:r w:rsidRPr="007A4A80">
          <w:rPr>
            <w:rStyle w:val="Hipercze"/>
            <w:noProof/>
          </w:rPr>
          <w:t>Wnioski</w:t>
        </w:r>
        <w:r>
          <w:rPr>
            <w:noProof/>
            <w:webHidden/>
          </w:rPr>
          <w:tab/>
        </w:r>
        <w:r>
          <w:rPr>
            <w:noProof/>
            <w:webHidden/>
          </w:rPr>
          <w:fldChar w:fldCharType="begin"/>
        </w:r>
        <w:r>
          <w:rPr>
            <w:noProof/>
            <w:webHidden/>
          </w:rPr>
          <w:instrText xml:space="preserve"> PAGEREF _Toc218220499 \h </w:instrText>
        </w:r>
        <w:r>
          <w:rPr>
            <w:noProof/>
            <w:webHidden/>
          </w:rPr>
        </w:r>
        <w:r>
          <w:rPr>
            <w:noProof/>
            <w:webHidden/>
          </w:rPr>
          <w:fldChar w:fldCharType="separate"/>
        </w:r>
        <w:r>
          <w:rPr>
            <w:noProof/>
            <w:webHidden/>
          </w:rPr>
          <w:t>69</w:t>
        </w:r>
        <w:r>
          <w:rPr>
            <w:noProof/>
            <w:webHidden/>
          </w:rPr>
          <w:fldChar w:fldCharType="end"/>
        </w:r>
      </w:hyperlink>
    </w:p>
    <w:p w14:paraId="32EC2367" w14:textId="2D26D34E"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0" w:history="1">
        <w:r w:rsidRPr="007A4A80">
          <w:rPr>
            <w:rStyle w:val="Hipercze"/>
            <w:noProof/>
          </w:rPr>
          <w:t>Bibliografia</w:t>
        </w:r>
        <w:r>
          <w:rPr>
            <w:noProof/>
            <w:webHidden/>
          </w:rPr>
          <w:tab/>
        </w:r>
        <w:r>
          <w:rPr>
            <w:noProof/>
            <w:webHidden/>
          </w:rPr>
          <w:fldChar w:fldCharType="begin"/>
        </w:r>
        <w:r>
          <w:rPr>
            <w:noProof/>
            <w:webHidden/>
          </w:rPr>
          <w:instrText xml:space="preserve"> PAGEREF _Toc218220500 \h </w:instrText>
        </w:r>
        <w:r>
          <w:rPr>
            <w:noProof/>
            <w:webHidden/>
          </w:rPr>
        </w:r>
        <w:r>
          <w:rPr>
            <w:noProof/>
            <w:webHidden/>
          </w:rPr>
          <w:fldChar w:fldCharType="separate"/>
        </w:r>
        <w:r>
          <w:rPr>
            <w:noProof/>
            <w:webHidden/>
          </w:rPr>
          <w:t>70</w:t>
        </w:r>
        <w:r>
          <w:rPr>
            <w:noProof/>
            <w:webHidden/>
          </w:rPr>
          <w:fldChar w:fldCharType="end"/>
        </w:r>
      </w:hyperlink>
    </w:p>
    <w:p w14:paraId="2816FDF0" w14:textId="222F57D9"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1" w:history="1">
        <w:r w:rsidRPr="007A4A80">
          <w:rPr>
            <w:rStyle w:val="Hipercze"/>
            <w:noProof/>
            <w:snapToGrid w:val="0"/>
          </w:rPr>
          <w:t xml:space="preserve">Dodatek A  </w:t>
        </w:r>
        <w:r w:rsidRPr="007A4A80">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_Toc218220501 \h </w:instrText>
        </w:r>
        <w:r>
          <w:rPr>
            <w:noProof/>
            <w:webHidden/>
          </w:rPr>
        </w:r>
        <w:r>
          <w:rPr>
            <w:noProof/>
            <w:webHidden/>
          </w:rPr>
          <w:fldChar w:fldCharType="separate"/>
        </w:r>
        <w:r>
          <w:rPr>
            <w:noProof/>
            <w:webHidden/>
          </w:rPr>
          <w:t>72</w:t>
        </w:r>
        <w:r>
          <w:rPr>
            <w:noProof/>
            <w:webHidden/>
          </w:rPr>
          <w:fldChar w:fldCharType="end"/>
        </w:r>
      </w:hyperlink>
    </w:p>
    <w:p w14:paraId="151899A9" w14:textId="6835E196"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2" w:history="1">
        <w:r w:rsidRPr="007A4A80">
          <w:rPr>
            <w:rStyle w:val="Hipercze"/>
            <w:noProof/>
          </w:rPr>
          <w:t>Spis ilustracji</w:t>
        </w:r>
        <w:r>
          <w:rPr>
            <w:noProof/>
            <w:webHidden/>
          </w:rPr>
          <w:tab/>
        </w:r>
        <w:r>
          <w:rPr>
            <w:noProof/>
            <w:webHidden/>
          </w:rPr>
          <w:fldChar w:fldCharType="begin"/>
        </w:r>
        <w:r>
          <w:rPr>
            <w:noProof/>
            <w:webHidden/>
          </w:rPr>
          <w:instrText xml:space="preserve"> PAGEREF _Toc218220502 \h </w:instrText>
        </w:r>
        <w:r>
          <w:rPr>
            <w:noProof/>
            <w:webHidden/>
          </w:rPr>
        </w:r>
        <w:r>
          <w:rPr>
            <w:noProof/>
            <w:webHidden/>
          </w:rPr>
          <w:fldChar w:fldCharType="separate"/>
        </w:r>
        <w:r>
          <w:rPr>
            <w:noProof/>
            <w:webHidden/>
          </w:rPr>
          <w:t>79</w:t>
        </w:r>
        <w:r>
          <w:rPr>
            <w:noProof/>
            <w:webHidden/>
          </w:rPr>
          <w:fldChar w:fldCharType="end"/>
        </w:r>
      </w:hyperlink>
    </w:p>
    <w:p w14:paraId="6BCBA815" w14:textId="3357FBEC"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3" w:history="1">
        <w:r w:rsidRPr="007A4A80">
          <w:rPr>
            <w:rStyle w:val="Hipercze"/>
            <w:noProof/>
            <w:lang w:val="de-DE"/>
          </w:rPr>
          <w:t>Spis tabel</w:t>
        </w:r>
        <w:r>
          <w:rPr>
            <w:noProof/>
            <w:webHidden/>
          </w:rPr>
          <w:tab/>
        </w:r>
        <w:r>
          <w:rPr>
            <w:noProof/>
            <w:webHidden/>
          </w:rPr>
          <w:fldChar w:fldCharType="begin"/>
        </w:r>
        <w:r>
          <w:rPr>
            <w:noProof/>
            <w:webHidden/>
          </w:rPr>
          <w:instrText xml:space="preserve"> PAGEREF _Toc218220503 \h </w:instrText>
        </w:r>
        <w:r>
          <w:rPr>
            <w:noProof/>
            <w:webHidden/>
          </w:rPr>
        </w:r>
        <w:r>
          <w:rPr>
            <w:noProof/>
            <w:webHidden/>
          </w:rPr>
          <w:fldChar w:fldCharType="separate"/>
        </w:r>
        <w:r>
          <w:rPr>
            <w:noProof/>
            <w:webHidden/>
          </w:rPr>
          <w:t>81</w:t>
        </w:r>
        <w:r>
          <w:rPr>
            <w:noProof/>
            <w:webHidden/>
          </w:rPr>
          <w:fldChar w:fldCharType="end"/>
        </w:r>
      </w:hyperlink>
    </w:p>
    <w:p w14:paraId="3823E815" w14:textId="7EFC169A"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6B8C07ED" w:rsidR="00607943" w:rsidRDefault="00607943">
      <w:pPr>
        <w:pStyle w:val="Nagwek1"/>
        <w:numPr>
          <w:ilvl w:val="0"/>
          <w:numId w:val="0"/>
        </w:numPr>
      </w:pPr>
      <w:bookmarkStart w:id="0" w:name="_Toc39028588"/>
      <w:bookmarkStart w:id="1" w:name="_Toc65426897"/>
      <w:bookmarkStart w:id="2" w:name="_Toc65427130"/>
      <w:bookmarkStart w:id="3" w:name="_Toc218220457"/>
      <w:r>
        <w:lastRenderedPageBreak/>
        <w:t>Wstęp</w:t>
      </w:r>
      <w:bookmarkEnd w:id="0"/>
      <w:bookmarkEnd w:id="1"/>
      <w:bookmarkEnd w:id="2"/>
      <w:r w:rsidR="005A72E2">
        <w:t xml:space="preserve"> – sprawdzić i poprawic</w:t>
      </w:r>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00686F0A" w:rsidR="00A40F8F" w:rsidRDefault="00621A6C" w:rsidP="00621A6C">
      <w:pPr>
        <w:pStyle w:val="Tekstpodstawowyzwciciem"/>
      </w:pPr>
      <w:r>
        <w:t xml:space="preserve">Bardzo często jednak pierwszym impulsem u osób, które zaczynają naukę jest chęć zagrania swoich ulubionych </w:t>
      </w:r>
      <w:r w:rsidR="00440ACA">
        <w:t xml:space="preserve">utworów </w:t>
      </w:r>
      <w:r>
        <w:t xml:space="preserve">- np. piosenek, które często nie są bardzo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parytury</w:t>
      </w:r>
      <w:r w:rsidRPr="00732723">
        <w:t xml:space="preserve"> oraz zapewnienie natychmiastowej informacji zwrotnej o poprawności zagranych dźwięków.</w:t>
      </w:r>
    </w:p>
    <w:p w14:paraId="61D3FAE5" w14:textId="7221791F" w:rsidR="00621A6C" w:rsidRDefault="001A321C">
      <w:pPr>
        <w:pStyle w:val="Tekstpodstawowyzwciciem"/>
      </w:pPr>
      <w:r>
        <w:lastRenderedPageBreak/>
        <w:t>Głównym c</w:t>
      </w:r>
      <w:r w:rsidRPr="001A321C">
        <w:t>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zagrań. Dzięki komunikacji USB-MIDI możliwa jest jednoznaczna rejestracja naciśnięć klawiszy i ich weryfikacja względem oczekiwanych nut</w:t>
      </w:r>
      <w:r>
        <w:t>.</w:t>
      </w:r>
    </w:p>
    <w:p w14:paraId="1CAD2E56" w14:textId="392D1805" w:rsidR="00607943" w:rsidRDefault="00607943">
      <w:pPr>
        <w:pStyle w:val="Nagwek1"/>
      </w:pPr>
      <w:bookmarkStart w:id="5" w:name="_Toc65426899"/>
      <w:bookmarkStart w:id="6" w:name="_Toc65427132"/>
      <w:r>
        <w:lastRenderedPageBreak/>
        <w:br/>
      </w:r>
      <w:bookmarkStart w:id="7" w:name="_Toc218220458"/>
      <w:bookmarkEnd w:id="5"/>
      <w:bookmarkEnd w:id="6"/>
      <w:r w:rsidR="008E43A9">
        <w:t>Protokół MIDI</w:t>
      </w:r>
      <w:r w:rsidR="005A72E2">
        <w:t xml:space="preserve"> – sprawdzić caly i poprawić ewentualnie</w:t>
      </w:r>
      <w:bookmarkEnd w:id="7"/>
    </w:p>
    <w:p w14:paraId="6DF838BC" w14:textId="34907B9E" w:rsidR="00C1048F" w:rsidRPr="00C1048F" w:rsidRDefault="00D278A1" w:rsidP="00C1048F">
      <w:pPr>
        <w:pStyle w:val="Nagwek2"/>
      </w:pPr>
      <w:bookmarkStart w:id="8" w:name="_Toc218220459"/>
      <w:r>
        <w:t>Krótki opis wstępny</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 xml:space="preserve">formatu Standard MIDI File (*.mid)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20460"/>
      <w:r>
        <w:t>Dziennik definicji</w:t>
      </w:r>
      <w:bookmarkEnd w:id="9"/>
    </w:p>
    <w:p w14:paraId="5F8E83CB" w14:textId="34DC6933" w:rsidR="0092173D" w:rsidRDefault="0092173D" w:rsidP="0092173D">
      <w:pPr>
        <w:pStyle w:val="Tekstpodstawowyzwciciem"/>
      </w:pPr>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nibble’a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220461"/>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kb/s. Każdy bajt składa się z 10 bitów, tj. bitu startu (niski stan logiczny), 8 bitów danych i bitu stopu (wysoki stan logiczny). Typowa ramka MIDI składa się natomiast z 3 takich bajtów, gdzie pierwszy z nich to tzw. Status byte,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40B45769" w:rsidR="00507E77" w:rsidRDefault="008F06A4" w:rsidP="008F06A4">
      <w:pPr>
        <w:pStyle w:val="Legenda"/>
        <w:jc w:val="center"/>
      </w:pPr>
      <w:bookmarkStart w:id="11" w:name="_Toc218214882"/>
      <w:r>
        <w:t xml:space="preserve">Rys. </w:t>
      </w:r>
      <w:fldSimple w:instr=" SEQ Rys. \* ARABIC ">
        <w:r w:rsidR="00C714FF">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2" w:name="_Toc218220462"/>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r w:rsidRPr="0004036F">
        <w:t>Note On),</w:t>
      </w:r>
      <w:r>
        <w:t xml:space="preserve"> puszczeniu tego klawisza (</w:t>
      </w:r>
      <w:r w:rsidRPr="0004036F">
        <w:t>Note Off</w:t>
      </w:r>
      <w:r>
        <w:t>) oraz moc z jaką dany klawisz został naciśnięty (</w:t>
      </w:r>
      <w:r w:rsidRPr="0004036F">
        <w:t>Velocity</w:t>
      </w:r>
      <w:r>
        <w:t>). W formacie MIDI zdarzenia Note On i Note Off są dwiema osobno wysyłanymi ramkami</w:t>
      </w:r>
      <w:r w:rsidR="00845ACE">
        <w:t>, chociaż czasami zdarza się</w:t>
      </w:r>
      <w:r w:rsidR="00BA6AF4">
        <w:t>, że wiadomość Note On z Velocity równym 0, jest traktowana jako Note Off</w:t>
      </w:r>
      <w:r w:rsidR="00CD13CF">
        <w:t xml:space="preserve"> [3].</w:t>
      </w:r>
    </w:p>
    <w:p w14:paraId="69BB202C" w14:textId="18AD3E4D" w:rsidR="00793FBC" w:rsidRDefault="00DF571D" w:rsidP="00691254">
      <w:pPr>
        <w:pStyle w:val="Tekstpodstawowyzwciciem"/>
      </w:pPr>
      <w:r>
        <w:t>Komunikat</w:t>
      </w:r>
      <w:r w:rsidR="00691254">
        <w:t xml:space="preserve"> </w:t>
      </w:r>
      <w:r w:rsidR="00691254" w:rsidRPr="0004036F">
        <w:t>Note On</w:t>
      </w:r>
      <w:r w:rsidR="00691254">
        <w:t xml:space="preserve"> jest wysyłan</w:t>
      </w:r>
      <w:r>
        <w:t>y</w:t>
      </w:r>
      <w:r w:rsidR="00691254">
        <w:t>, w początkowym momencie naciśnięcia klawisza. Zaczyna się od bajtu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(Velocity)</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328B9625" w:rsidR="00166126" w:rsidRDefault="008F06A4" w:rsidP="008F06A4">
      <w:pPr>
        <w:pStyle w:val="Legenda"/>
        <w:jc w:val="center"/>
        <w:rPr>
          <w:i/>
          <w:iCs/>
        </w:rPr>
      </w:pPr>
      <w:bookmarkStart w:id="13" w:name="_Toc218214883"/>
      <w:r>
        <w:t xml:space="preserve">Rys. </w:t>
      </w:r>
      <w:fldSimple w:instr=" SEQ Rys. \* ARABIC ">
        <w:r w:rsidR="00C714FF">
          <w:rPr>
            <w:noProof/>
          </w:rPr>
          <w:t>2</w:t>
        </w:r>
      </w:fldSimple>
      <w:r>
        <w:t xml:space="preserve">.: </w:t>
      </w:r>
      <w:r w:rsidRPr="00AA1048">
        <w:t xml:space="preserve">Budowa ramki Note On, c – numer kanału, k – klawisz, v – </w:t>
      </w:r>
      <w:r w:rsidRPr="0008758E">
        <w:t>wartość velocity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r w:rsidRPr="0004036F">
        <w:t>Note Off</w:t>
      </w:r>
      <w:r w:rsidRPr="005A40D6">
        <w:t xml:space="preserve"> jest wysyłana w momencie końcowego, zakończonego puszczenia klawisza. Zaczyna się od bajtu statusu, którego wartość to 0x8</w:t>
      </w:r>
      <w:r w:rsidR="00E35411">
        <w:t>n</w:t>
      </w:r>
      <w:r w:rsidRPr="005A40D6">
        <w:t>, kolejne dwa bajty są identyczne jak w ramce Note On. W tym wypadku natomiast bajt danych Velocity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1197C927" w:rsidR="005A40D6" w:rsidRDefault="008F06A4" w:rsidP="008F06A4">
      <w:pPr>
        <w:pStyle w:val="Legenda"/>
        <w:jc w:val="center"/>
      </w:pPr>
      <w:bookmarkStart w:id="14" w:name="_Toc218214884"/>
      <w:r>
        <w:t xml:space="preserve">Rys. </w:t>
      </w:r>
      <w:fldSimple w:instr=" SEQ Rys. \* ARABIC ">
        <w:r w:rsidR="00C714FF">
          <w:rPr>
            <w:noProof/>
          </w:rPr>
          <w:t>3</w:t>
        </w:r>
      </w:fldSimple>
      <w:r>
        <w:t xml:space="preserve">.: </w:t>
      </w:r>
      <w:r w:rsidRPr="00E35411">
        <w:t xml:space="preserve">Budowa ramki Note Off, c – numer kanału, k – klawisz, v – </w:t>
      </w:r>
      <w:r w:rsidRPr="0008758E">
        <w:t xml:space="preserve">wartość velocity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Channel Mode Messages</w:t>
      </w:r>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5D5B3876" w:rsidR="00B50D0D" w:rsidRDefault="008F06A4" w:rsidP="008F06A4">
      <w:pPr>
        <w:pStyle w:val="Legenda"/>
        <w:jc w:val="center"/>
      </w:pPr>
      <w:bookmarkStart w:id="15" w:name="_Toc218214885"/>
      <w:r>
        <w:t xml:space="preserve">Rys. </w:t>
      </w:r>
      <w:fldSimple w:instr=" SEQ Rys. \* ARABIC ">
        <w:r w:rsidR="00C714FF">
          <w:rPr>
            <w:noProof/>
          </w:rPr>
          <w:t>4</w:t>
        </w:r>
      </w:fldSimple>
      <w:r>
        <w:t xml:space="preserve">,: </w:t>
      </w:r>
      <w:r w:rsidRPr="00931E79">
        <w:t>Budowa ramki Channel Mode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Ramki Channel Mode operują na komendach w zakresie (czyli wartości k) równej [120,127].</w:t>
      </w:r>
    </w:p>
    <w:p w14:paraId="6BB6FB22" w14:textId="045251E8" w:rsidR="00607943" w:rsidRDefault="00607943">
      <w:pPr>
        <w:pStyle w:val="Nagwek1"/>
      </w:pPr>
      <w:bookmarkStart w:id="16" w:name="_Toc65426907"/>
      <w:bookmarkStart w:id="17" w:name="_Toc65427140"/>
      <w:r>
        <w:lastRenderedPageBreak/>
        <w:br/>
      </w:r>
      <w:bookmarkStart w:id="18" w:name="_Toc218220463"/>
      <w:bookmarkEnd w:id="16"/>
      <w:bookmarkEnd w:id="17"/>
      <w:r w:rsidR="008E35EC">
        <w:t>Obecne rozwiązania rynkowe do nauki gry na keyboardzie</w:t>
      </w:r>
      <w:r w:rsidR="005A72E2">
        <w:t xml:space="preserve"> – sprawdzić caly i poprawić w razie co</w:t>
      </w:r>
      <w:bookmarkEnd w:id="18"/>
    </w:p>
    <w:p w14:paraId="6ACE9A34" w14:textId="7D4A79E4" w:rsidR="00DA1356" w:rsidRDefault="00DA1356" w:rsidP="00DA1356">
      <w:pPr>
        <w:pStyle w:val="Nagwek2"/>
      </w:pPr>
      <w:bookmarkStart w:id="19" w:name="_Toc218220464"/>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20465"/>
      <w:r>
        <w:t>Grupa pierwsza</w:t>
      </w:r>
      <w:r w:rsidR="00AF6BBD">
        <w:t xml:space="preserve">, reprezentant: </w:t>
      </w:r>
      <w:r w:rsidR="001C45E1">
        <w:t xml:space="preserve">aplikacja </w:t>
      </w:r>
      <w:r w:rsidR="00AF6BBD">
        <w:t>Flowkey</w:t>
      </w:r>
      <w:bookmarkEnd w:id="20"/>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r>
        <w:t xml:space="preserve">Flowkey wyświetla na ekranie urządzenia zewnętrznego (tj. komputera lub telefonu) paryturę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106EBA41" w:rsidR="00E2106B" w:rsidRPr="001F491E" w:rsidRDefault="008F06A4" w:rsidP="00E2106B">
      <w:pPr>
        <w:pStyle w:val="Legenda"/>
        <w:jc w:val="center"/>
      </w:pPr>
      <w:bookmarkStart w:id="21" w:name="_Toc218214886"/>
      <w:r>
        <w:t xml:space="preserve">Rys. </w:t>
      </w:r>
      <w:fldSimple w:instr=" SEQ Rys. \* ARABIC ">
        <w:r w:rsidR="00C714FF">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 xml:space="preserve">Program posiada tzw. „Wait Mode”,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keyboarda.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20466"/>
      <w:r>
        <w:t>Grupa druga, reprezentant: aplikacja Synthesia</w:t>
      </w:r>
      <w:bookmarkEnd w:id="23"/>
    </w:p>
    <w:p w14:paraId="4B459ED0" w14:textId="27B956F0" w:rsidR="009850FF" w:rsidRDefault="0090519A" w:rsidP="009850FF">
      <w:pPr>
        <w:pStyle w:val="Tekstpodstawowyzwciciem"/>
      </w:pPr>
      <w:r w:rsidRPr="0090519A">
        <w:t xml:space="preserve">Do korzystania z Synthesii również </w:t>
      </w:r>
      <w:r w:rsidR="00DF571D">
        <w:t>potrzeba</w:t>
      </w:r>
      <w:r w:rsidRPr="0090519A">
        <w:t xml:space="preserve"> zewnętrznego urządzenia, </w:t>
      </w:r>
      <w:r w:rsidR="00DF571D">
        <w:t xml:space="preserve">takiego </w:t>
      </w:r>
      <w:r w:rsidRPr="0090519A">
        <w:t xml:space="preserve">jak np. komputer. Oferowany przez </w:t>
      </w:r>
      <w:r w:rsidR="00DF571D">
        <w:t>Synthesie</w:t>
      </w:r>
      <w:r w:rsidRPr="0090519A">
        <w:t xml:space="preserve">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0A0423CF" w:rsidR="00C021BD" w:rsidRDefault="008F06A4" w:rsidP="009A6C38">
      <w:pPr>
        <w:pStyle w:val="Legenda"/>
        <w:jc w:val="center"/>
      </w:pPr>
      <w:bookmarkStart w:id="24" w:name="_Toc218214887"/>
      <w:r>
        <w:t xml:space="preserve">Rys. </w:t>
      </w:r>
      <w:fldSimple w:instr=" SEQ Rys. \* ARABIC ">
        <w:r w:rsidR="00C714FF">
          <w:rPr>
            <w:noProof/>
          </w:rPr>
          <w:t>6</w:t>
        </w:r>
      </w:fldSimple>
      <w:r>
        <w:t xml:space="preserve">.: </w:t>
      </w:r>
      <w:r w:rsidRPr="00621A6C">
        <w:t xml:space="preserve">Interfejs programu Synthesia,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Bardzo dużą zaletą aplikacji Synthesia, jest to że oferuje ona możliwość wgrywania zewnętrznych utworów w form</w:t>
      </w:r>
      <w:r w:rsidR="00585010">
        <w:t>acie</w:t>
      </w:r>
      <w:r>
        <w:t xml:space="preserve"> MIDI</w:t>
      </w:r>
      <w:r w:rsidR="00270FED">
        <w:t xml:space="preserve"> [7]</w:t>
      </w:r>
      <w:r>
        <w:t xml:space="preserve"> – co pozwala użytkownikom na naukę </w:t>
      </w:r>
      <w:r>
        <w:lastRenderedPageBreak/>
        <w:t>ogromnej ilości utworów. Program posiada także bardziej zaawansowane możliwości 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611AB41" w:rsidR="00270FED" w:rsidRDefault="00270FED" w:rsidP="00270FED">
      <w:pPr>
        <w:pStyle w:val="Nagwek2"/>
      </w:pPr>
      <w:bookmarkStart w:id="25" w:name="_Toc218220467"/>
      <w:r>
        <w:t xml:space="preserve">Grupa trzecia, reprezentant: </w:t>
      </w:r>
      <w:r w:rsidR="00FF3FA5">
        <w:t>rodzina keyboard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Key Lighting Keyboards.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76CC4FC6" w:rsidR="00FC5360" w:rsidRDefault="00FC5360" w:rsidP="00FC5360">
      <w:pPr>
        <w:pStyle w:val="Tekstpodstawowyzwciciem"/>
      </w:pPr>
      <w:r>
        <w:t>Ceny urządzeń wahają się od 200 do 300 dolarów amerykańskich,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r w:rsidRPr="00DF571D">
        <w:rPr>
          <w:i/>
          <w:iCs/>
        </w:rPr>
        <w:t>Chordana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20468"/>
      <w:r>
        <w:t>Standard USB</w:t>
      </w:r>
      <w:bookmarkEnd w:id="26"/>
    </w:p>
    <w:p w14:paraId="202663E5" w14:textId="338DF353" w:rsidR="00B95A2D" w:rsidRDefault="005E482E" w:rsidP="00B95A2D">
      <w:pPr>
        <w:pStyle w:val="Nagwek2"/>
      </w:pPr>
      <w:bookmarkStart w:id="27" w:name="_Toc218220469"/>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plug&amp;play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Istotną rolę przy rozróżnianiu urządzeń Host od Device pełni linia zasilająca VBUS, dzięki której pobieramy zasilania z magistrali dla urządzeń bus-powered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pull-up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20470"/>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566996E2" w:rsidR="00573C39" w:rsidRDefault="008F06A4" w:rsidP="00573C39">
      <w:pPr>
        <w:pStyle w:val="Legenda"/>
        <w:jc w:val="center"/>
      </w:pPr>
      <w:bookmarkStart w:id="29" w:name="_Toc218214888"/>
      <w:r>
        <w:t xml:space="preserve">Rys. </w:t>
      </w:r>
      <w:fldSimple w:instr=" SEQ Rys. \* ARABIC ">
        <w:r w:rsidR="00C714FF">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bus-powered device</w:t>
      </w:r>
      <w:r w:rsidR="003761EB" w:rsidRPr="003761EB">
        <w:t xml:space="preserve"> i</w:t>
      </w:r>
      <w:r w:rsidRPr="003761EB">
        <w:t xml:space="preserve"> self-powered device, </w:t>
      </w:r>
      <w:r w:rsidR="003761EB" w:rsidRPr="003761EB">
        <w:t xml:space="preserve">jednak często </w:t>
      </w:r>
      <w:r w:rsidR="003A79F7">
        <w:t>wyróżnia się</w:t>
      </w:r>
      <w:r w:rsidR="003761EB">
        <w:t xml:space="preserve"> też </w:t>
      </w:r>
      <w:r w:rsidRPr="003761EB">
        <w:t>hybrid-powered device</w:t>
      </w:r>
      <w:r w:rsidR="003761EB">
        <w:t xml:space="preserve">, </w:t>
      </w:r>
      <w:r w:rsidR="003A79F7">
        <w:t>które są deklarowane w deskryptorach jako self-powered</w:t>
      </w:r>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urządzenia self-p</w:t>
      </w:r>
      <w:r>
        <w:t xml:space="preserve">owered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4F920D45" w:rsidR="003761EB" w:rsidRDefault="008F06A4" w:rsidP="008F06A4">
      <w:pPr>
        <w:pStyle w:val="Legenda"/>
        <w:jc w:val="center"/>
      </w:pPr>
      <w:bookmarkStart w:id="31" w:name="_Toc218214889"/>
      <w:r>
        <w:t xml:space="preserve">Rys. </w:t>
      </w:r>
      <w:fldSimple w:instr=" SEQ Rys. \* ARABIC ">
        <w:r w:rsidR="00C714FF">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W przypadku klawiszowych instrumentów elektronicznych potrzebują one dużej ilości mocy, zatem zazwyczaj są urządzeniami typu self-powered.</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High Speed (</w:t>
      </w:r>
      <w:r w:rsidR="003761EB">
        <w:t>480 Mb/s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r>
        <w:t xml:space="preserve">Speed.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pull-up: D- dla transmisji Low-Speed, oraz D+ dla transmisji typu Full-Speed [11]. Host domyślnie posiada obie linie danych w połączeniu pull-down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729CD3A3" w:rsidR="003761EB" w:rsidRPr="00457D10" w:rsidRDefault="008F06A4" w:rsidP="003761EB">
      <w:pPr>
        <w:pStyle w:val="Legenda"/>
        <w:jc w:val="center"/>
      </w:pPr>
      <w:bookmarkStart w:id="33" w:name="_Toc218214890"/>
      <w:r>
        <w:t xml:space="preserve">Rys. </w:t>
      </w:r>
      <w:fldSimple w:instr=" SEQ Rys. \* ARABIC ">
        <w:r w:rsidR="00C714FF">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20471"/>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Token Packet, Data Packet oraz Handshake Packet</w:t>
      </w:r>
      <w:r w:rsidR="00530EB3">
        <w:t xml:space="preserve"> [11][12]</w:t>
      </w:r>
      <w:r w:rsidR="00B81902">
        <w:t>.</w:t>
      </w:r>
    </w:p>
    <w:p w14:paraId="511D595B" w14:textId="7404E159" w:rsidR="007B1A59" w:rsidRDefault="007B1A59" w:rsidP="007B1A59">
      <w:pPr>
        <w:pStyle w:val="Tekstpodstawowyzwciciem"/>
      </w:pPr>
      <w:r>
        <w:t>Pakiety typu Token służą do inicjowania komunikacji – niosą informację o tym z jakim urządzeniem chcemy nawiązać komunikację, z którym konkretnie endpointem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Token Packetu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Data Packet zawiera dane użytkowe dla danego typu Token Packet. Maksymalny rozmiar pakietu danych jest zależny od szybkości transmisji</w:t>
      </w:r>
      <w:r w:rsidR="00530EB3">
        <w:t>, dla Low Speed jest to 8 bajtów.</w:t>
      </w:r>
      <w:r>
        <w:t xml:space="preserve"> </w:t>
      </w:r>
      <w:r w:rsidR="00530EB3">
        <w:t xml:space="preserve">Przy transmisji Full Speed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Handshake Packet informuje o wyniku całej operacji. Występuje on w trzech stanach, z czego dla różnych pakietów typu Token Packet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oraz STALL, który zgłasza błąd lub brak dostępu do danego endpointu.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Token Packet, któr</w:t>
      </w:r>
      <w:r w:rsidR="00977CFC">
        <w:t>y</w:t>
      </w:r>
      <w:r>
        <w:t xml:space="preserve"> sygnalizuje kierunek transmisji IN, po odebraniu którego to urządzenie zewnętrzne nadaje Data Packet z właściwymi danymi użytkowymi. Na samym końcu Host kończy </w:t>
      </w:r>
      <w:r w:rsidR="00977CFC">
        <w:t>odbiór</w:t>
      </w:r>
      <w:r>
        <w:t xml:space="preserve"> informacji wysyłając Handshake Packet.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Przy wysyłaniu danych do urządzenia Host najpierw wysyła odpowiedni Token Packet, później Data Packet, a następnie czeka na odpowiedź od urządzenia zewnętrznego w postaci Handshake Packet,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Sama wymiana danych następuje jednak za pośrednictwem endpointów, czyli logicznych kanałów komunikacyjnych, które są zdefiniowane w urządzeniu peryferyjnym. Każdy z endpointów posiada kierunek transmisji (IN/OUT) określający do którego typu operacji może zostać wykorzystany, a także maksymalny rozmiar pojedynczego pakietu danych jaki może obsłużyć</w:t>
      </w:r>
      <w:r w:rsidR="00530EB3">
        <w:t xml:space="preserve"> [11]</w:t>
      </w:r>
      <w:r>
        <w:t>. Aby nawiązać połączenie Host otwiera po swojej stronie pipe, który pozwala mu połączyć się z konkretnym endpointem. Dzięki temu transmisja odbywa się zawsze w konkretnie zdefiniowanych parametrach oraz endpointach</w:t>
      </w:r>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20472"/>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endpoint 0, który jest </w:t>
      </w:r>
      <w:r w:rsidR="0090323F">
        <w:t>obowiązkowym endpointem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pull-up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W kolejnym kroku Host odczytuje z EP0 (skrót od endpoint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Wybór konfiguracji jest realizowany poprzez komendę SET_CONFIGURATION. Po tym możliwa już jest standardowa komunikacja z wykorzystaniem wszystkich endpointów, a nie tylko EP0 [11].</w:t>
      </w:r>
    </w:p>
    <w:p w14:paraId="31B72CA6" w14:textId="0EAE8B4C" w:rsidR="004B0D53" w:rsidRDefault="004B0D53" w:rsidP="004B0D53">
      <w:pPr>
        <w:pStyle w:val="Tekstpodstawowyzwciciem"/>
      </w:pPr>
      <w:r>
        <w:t xml:space="preserve">Host konfiguruje więc po swojej stronie kanały komunikacyjne, czyli pipe’y, które będą powiązane z odpowiednimi endpointami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20473"/>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Deskryptory tworzą hierarchię, w której podstawową strukturą jest Device Descriptor, czyli deskryptor urządzenia. Kolejne deskryptory opisują możliwe do wyboru konfiguracje, interfejsy oraz dostępne w urządzeniu endpointy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1F1FA9FF" w:rsidR="00DC0948" w:rsidRPr="006A62D7" w:rsidRDefault="008F06A4" w:rsidP="008F06A4">
      <w:pPr>
        <w:pStyle w:val="Legenda"/>
        <w:jc w:val="center"/>
        <w:rPr>
          <w:i/>
          <w:iCs/>
        </w:rPr>
      </w:pPr>
      <w:bookmarkStart w:id="38" w:name="_Toc218214891"/>
      <w:r>
        <w:t xml:space="preserve">Rys. </w:t>
      </w:r>
      <w:fldSimple w:instr=" SEQ Rys. \* ARABIC ">
        <w:r w:rsidR="00C714FF">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Device Descriptor,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Configuration Descriptor,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intefejsow</w:t>
      </w:r>
      <w:r>
        <w:t xml:space="preserve"> w t</w:t>
      </w:r>
      <w:r w:rsidR="00FC39AC">
        <w:t xml:space="preserve">ej konkretnej </w:t>
      </w:r>
      <w:r>
        <w:t>konfiguracji, informacje o trybie zasilania (bus-powered czy self-powered), a także deklarowany przez urządzenie pobór mocy (</w:t>
      </w:r>
      <w:r w:rsidR="00AF656B">
        <w:t xml:space="preserve">prąd </w:t>
      </w:r>
      <w:r w:rsidR="00C17C38">
        <w:t xml:space="preserve">podany </w:t>
      </w:r>
      <w:r w:rsidR="00AF656B">
        <w:t xml:space="preserve">tu </w:t>
      </w:r>
      <w:r w:rsidR="00C17C38">
        <w:t xml:space="preserve">jako 8 bitowa liczba w jednostce 2 mA). Configuration </w:t>
      </w:r>
      <w:r w:rsidR="00FC39AC">
        <w:t>D</w:t>
      </w:r>
      <w:r w:rsidR="00C17C38">
        <w:t xml:space="preserve">escriptor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endpointy) [11]. </w:t>
      </w:r>
    </w:p>
    <w:p w14:paraId="0449601E" w14:textId="2401F2B3" w:rsidR="00C17C38" w:rsidRPr="0035363F" w:rsidRDefault="0035363F" w:rsidP="0035363F">
      <w:pPr>
        <w:pStyle w:val="Tekstpodstawowyzwciciem"/>
      </w:pPr>
      <w:r w:rsidRPr="0035363F">
        <w:lastRenderedPageBreak/>
        <w:t>Interface Descriptor,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(class driver) [11]. Ma to bardzo duże znaczenie, ponieważ o ile protokół USB jest w stanie wykonać enumerację i zebrać informację o urządzeniu, to dopiero właściwie dobrany sterownik klasy pozwala realizować transmisję na endpointach oraz interpretować dane zgodnie ze specyfikacją danej klasy [1</w:t>
      </w:r>
      <w:r w:rsidR="00FC39AC">
        <w:t>1</w:t>
      </w:r>
      <w:r>
        <w:t>][</w:t>
      </w:r>
      <w:r w:rsidR="00FC39AC">
        <w:t>12</w:t>
      </w:r>
      <w:r>
        <w:t xml:space="preserve">]. Deskryptor interfejsu informuje także o ilości endpointów, które są przypisane do konkretnego interfejsu [11]. </w:t>
      </w:r>
    </w:p>
    <w:p w14:paraId="2DE3619C" w14:textId="16821757" w:rsidR="00DC0948" w:rsidRDefault="0035363F" w:rsidP="00DC0948">
      <w:pPr>
        <w:pStyle w:val="Tekstpodstawowyzwciciem"/>
      </w:pPr>
      <w:r>
        <w:t>Endpoint Descriptor, nazywany deskryptorem endpointu, opisuje nam pojedynczy logiczny kanał transmisji danych. Zawiera on wszystkie informacje potrzebne do wymiany danych, czyli adres endpointu, kierunek obsługiwanej transmisji</w:t>
      </w:r>
      <w:r w:rsidR="00FC39AC">
        <w:t>,</w:t>
      </w:r>
      <w:r>
        <w:t xml:space="preserve"> typ transferu (np. Bulk, </w:t>
      </w:r>
      <w:r w:rsidR="00AF656B">
        <w:t>Interrupt</w:t>
      </w:r>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pipe, czyli kanał komunikacyjny po swojej stronie oraz rozpocząć wymianę danych z urządzeniem [11]. </w:t>
      </w:r>
    </w:p>
    <w:p w14:paraId="07292009" w14:textId="55121C59" w:rsidR="0035363F" w:rsidRDefault="0035363F" w:rsidP="00DC0948">
      <w:pPr>
        <w:pStyle w:val="Tekstpodstawowyzwciciem"/>
      </w:pPr>
      <w:r>
        <w:t xml:space="preserve">Poza obecnymi na „Rysunku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String Descriptors,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Class-specific Desc</w:t>
      </w:r>
      <w:r w:rsidR="00AF656B">
        <w:t>r</w:t>
      </w:r>
      <w:r w:rsidRPr="0035363F">
        <w:t>iptors,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20474"/>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Bulk, Interrupt oraz Isochronous.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Bulk.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Kluczową zaletą transferu typu Bulk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Speed bardzo często spotykanym rozmiarem pakietu dla endpointów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takie jak np. pendrive’y.</w:t>
      </w:r>
    </w:p>
    <w:p w14:paraId="03AF41FA" w14:textId="707C9FDB" w:rsidR="00191418" w:rsidRDefault="00E65731" w:rsidP="00191418">
      <w:pPr>
        <w:pStyle w:val="Tekstpodstawowyzwciciem"/>
      </w:pPr>
      <w:r>
        <w:t xml:space="preserve">Kolejnym typem transferu jest Interrupt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Interrupt Transfer jednocześnie zachowuje niezawodność transmisji, dzięki wykorzystaniu mechanizmów potwierdzeń oraz retransmisji [11].</w:t>
      </w:r>
    </w:p>
    <w:p w14:paraId="346F686E" w14:textId="0A3B4689" w:rsidR="00191418" w:rsidRDefault="00E65731" w:rsidP="00191418">
      <w:pPr>
        <w:pStyle w:val="Tekstpodstawowyzwciciem"/>
      </w:pPr>
      <w:r>
        <w:t>Ostatnim typem transferu jest Isochronous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Isochronous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endpointu typu Bulk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20475"/>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endpointy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Proces enumeracji umożliwia Hostowi uzyskanie dostępu do konfiguracji, interfejsów i endpointów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W ramach USB-MIDI dane są przesyłane jako zdarzenia w postaci 4-bajtowych pakietów (USB-MIDI Event Packets)</w:t>
      </w:r>
      <w:r w:rsidR="00D13AC1">
        <w:t>. Zawierają one bajty komunikatów MIDI (np. Note On czy Note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20476"/>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subklasa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Interface Descriptor</w:t>
      </w:r>
      <w:r w:rsidR="008B0139">
        <w:t>)</w:t>
      </w:r>
      <w:r>
        <w:t xml:space="preserve"> [14]: </w:t>
      </w:r>
    </w:p>
    <w:p w14:paraId="705CB4B0" w14:textId="393248A3" w:rsidR="006A7A04" w:rsidRDefault="006A7A04" w:rsidP="006A7A04">
      <w:pPr>
        <w:pStyle w:val="Tekstpodstawowyzwciciem"/>
      </w:pPr>
      <w:r w:rsidRPr="006A7A04">
        <w:t xml:space="preserve">- pole </w:t>
      </w:r>
      <w:r w:rsidRPr="008B0139">
        <w:rPr>
          <w:i/>
          <w:iCs/>
        </w:rPr>
        <w:t>bInterfaceClass</w:t>
      </w:r>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r w:rsidRPr="00F2710B">
        <w:rPr>
          <w:i/>
          <w:iCs/>
        </w:rPr>
        <w:t>bInterfaceSubClass</w:t>
      </w:r>
      <w:r w:rsidRPr="00F2710B">
        <w:t xml:space="preserve"> = 0x03 </w:t>
      </w:r>
      <w:r w:rsidR="008B0139" w:rsidRPr="00F2710B">
        <w:t xml:space="preserve">– jako </w:t>
      </w:r>
      <w:r w:rsidRPr="00F2710B">
        <w:t>subklasa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Subklasa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20477"/>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Configuration, Interface oraz Endpoint. Standard USB-MIDI wykorzystuje </w:t>
      </w:r>
      <w:r w:rsidR="00747ED8">
        <w:t>dodatkowo</w:t>
      </w:r>
      <w:r>
        <w:t xml:space="preserve"> des</w:t>
      </w:r>
      <w:r w:rsidR="00747ED8">
        <w:t>kryp</w:t>
      </w:r>
      <w:r>
        <w:t xml:space="preserve">tory specyficzne dla klasy (Class-Specific Descriptors),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Kluczowym elementem USB-MIDI są tzw. gniazda MIDI (MIDI Jacks)</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wewnętrzne funkcje MIDI, oraz gniazda typu External,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20478"/>
      <w:r w:rsidRPr="00E7269C">
        <w:t>Endpointy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endpointy przeznaczone do transportu zdarzeń MIDI [14]. Komunikacja z urządzenia peryferyjnego do Hosta odbywa się z wykorzystaniem endpointu o kierunku IN. Możliwe jest też wysyłanie danych do urządzenia peryferyjnego przez Hosta, poprzez endpoint </w:t>
      </w:r>
      <w:r w:rsidR="00857126">
        <w:t>o kierunku</w:t>
      </w:r>
      <w:r>
        <w:t xml:space="preserve"> OUT [14], natomiast w tej pracy takie rozwiązanie nie jest wspierane. E</w:t>
      </w:r>
      <w:r w:rsidRPr="003C6595">
        <w:t>ndpointy</w:t>
      </w:r>
      <w:r>
        <w:t xml:space="preserve"> te</w:t>
      </w:r>
      <w:r w:rsidRPr="003C6595">
        <w:t xml:space="preserve"> są opisane w</w:t>
      </w:r>
      <w:r w:rsidR="00857126">
        <w:t xml:space="preserve"> odpowiednich deskryptorach</w:t>
      </w:r>
      <w:r w:rsidRPr="003C6595">
        <w:t xml:space="preserve"> </w:t>
      </w:r>
      <w:r w:rsidR="00857126">
        <w:t>(</w:t>
      </w:r>
      <w:r w:rsidRPr="003C6595">
        <w:t>Endpoint Descriptor</w:t>
      </w:r>
      <w:r w:rsidR="005D6E35">
        <w:t>s</w:t>
      </w:r>
      <w:r w:rsidR="00857126">
        <w:t>)</w:t>
      </w:r>
      <w:r w:rsidRPr="003C6595">
        <w:t xml:space="preserve">, a deskryptory klasowe MIDI Streaming uzupełniają opis o elementy MIDI </w:t>
      </w:r>
      <w:r>
        <w:t xml:space="preserve">(gniazda MIDI) </w:t>
      </w:r>
      <w:r w:rsidRPr="003C6595">
        <w:t>i ich powiązanie z endpointami</w:t>
      </w:r>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endpointu, typowo 64 bajty w Full Speed </w:t>
      </w:r>
      <w:r>
        <w:t xml:space="preserve">[14].  </w:t>
      </w:r>
    </w:p>
    <w:p w14:paraId="6D1338EC" w14:textId="75D4CEED" w:rsidR="003C6595" w:rsidRDefault="003C6595" w:rsidP="003C6595">
      <w:pPr>
        <w:pStyle w:val="Tekstpodstawowyzwciciem"/>
      </w:pPr>
      <w:r>
        <w:t xml:space="preserve">W ramach USB-MIDI wykorzystujemy </w:t>
      </w:r>
      <w:r w:rsidR="005D6E35">
        <w:t>w endpointach transfer typu</w:t>
      </w:r>
      <w:r>
        <w:t xml:space="preserve"> Bulk,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20479"/>
      <w:r w:rsidRPr="00F2710B">
        <w:rPr>
          <w:lang w:val="en-US"/>
        </w:rPr>
        <w:t>Format danych: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Packet [14]. W każdym pakiecie </w:t>
      </w:r>
      <w:r w:rsidR="00137AFC">
        <w:t xml:space="preserve">przesyłane </w:t>
      </w:r>
      <w:r w:rsidR="009550AA">
        <w:t>jest</w:t>
      </w:r>
      <w:r>
        <w:t xml:space="preserve"> pojedyncze zdarzenie MIDI lub ich fragmenty (w przypadku </w:t>
      </w:r>
      <w:r>
        <w:lastRenderedPageBreak/>
        <w:t>pakietów systemowych SysEx),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7BA041A4">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709FC953" w:rsidR="00585010" w:rsidRPr="00585010" w:rsidRDefault="008F06A4" w:rsidP="00585010">
      <w:pPr>
        <w:pStyle w:val="Legenda"/>
        <w:jc w:val="center"/>
        <w:rPr>
          <w:i/>
          <w:iCs/>
        </w:rPr>
      </w:pPr>
      <w:bookmarkStart w:id="46" w:name="_Toc218214892"/>
      <w:r>
        <w:t xml:space="preserve">Rys. </w:t>
      </w:r>
      <w:fldSimple w:instr=" SEQ Rys. \* ARABIC ">
        <w:r w:rsidR="00C714FF">
          <w:rPr>
            <w:noProof/>
          </w:rPr>
          <w:t>11</w:t>
        </w:r>
      </w:fldSimple>
      <w:r>
        <w:t xml:space="preserve">.: Struktura pakietu USB-MIDI Event Packet,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Pierwszy bajt pakietu składa się z dwóch pól: Cable Number (CN) oraz Code Index Number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Dzięki temu możliwe jest przesyłanie jednocześnie danych z wielu portów MIDI w ramach jednego endpointu.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Note </w:t>
      </w:r>
      <w:r w:rsidR="00A51FB1">
        <w:t>O</w:t>
      </w:r>
      <w:r>
        <w:t xml:space="preserve">ff oraz 0x9 dla </w:t>
      </w:r>
      <w:r w:rsidR="00846366">
        <w:t xml:space="preserve">komunikatów </w:t>
      </w:r>
      <w:r>
        <w:t xml:space="preserve">Note </w:t>
      </w:r>
      <w:r w:rsidR="00A51FB1">
        <w:t>O</w:t>
      </w:r>
      <w:r>
        <w:t xml:space="preserve">n), dzięki czemu możliwa jest właściwa interpretacja przenoszonych przez pakiet bajtów danych </w:t>
      </w:r>
      <w:r w:rsidR="00342BB0" w:rsidRPr="00342BB0">
        <w:t>i tym samym wskazuje, ile bajtów w polach danych jest istotnych (np. w przypadku komunikatów krótszych lub fragmentów SysEx) [14].</w:t>
      </w:r>
    </w:p>
    <w:p w14:paraId="1508158F" w14:textId="5AE40732" w:rsidR="00585010" w:rsidRDefault="00A51FB1" w:rsidP="00585010">
      <w:pPr>
        <w:pStyle w:val="Tekstpodstawowyzwciciem"/>
      </w:pPr>
      <w:r>
        <w:t xml:space="preserve">Ostatnie trzy bajty pakietu zawierają już właściwe dane MIDI, zgodne ze standardem MIDI [14], opisanym w podnagłówku „1.4 – Typy ramek MIDI”. Oznacza to, że dla proponowanego w pracy rozwiązania najważniejsze będą komunikaty Note On oraz Note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Packet upraszczają odbiór danych, gdyż odbiór danych z endpointu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20480"/>
      <w:r>
        <w:rPr>
          <w:lang w:val="en-US"/>
        </w:rPr>
        <w:lastRenderedPageBreak/>
        <w:t>Przepływ danych w projekcie</w:t>
      </w:r>
      <w:bookmarkEnd w:id="47"/>
    </w:p>
    <w:p w14:paraId="30185B6B" w14:textId="5A01F835" w:rsidR="00A823C7" w:rsidRDefault="00A823C7" w:rsidP="00A823C7">
      <w:pPr>
        <w:pStyle w:val="Tekstpodstawowyzwciciem"/>
      </w:pPr>
      <w:r w:rsidRPr="00A823C7">
        <w:t>W proponowanym p</w:t>
      </w:r>
      <w:r>
        <w:t>rzez prace rozwiązaniu elektroniczny instrument klawiszowy (keyboard) pełni rolę urządzenia peryferyjnego wykorzystującego standard USB-MIDI. Rolę Hosta pełni mikrokontroler STM32 NUCLEO-L476RG, który inicjuje odczyt danych z endpointu typu Bulk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Packet, w których zawierają się komunikaty MIDI (Note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20481"/>
      <w:r>
        <w:t>Część praktyczna</w:t>
      </w:r>
      <w:bookmarkEnd w:id="48"/>
      <w:bookmarkEnd w:id="49"/>
      <w:bookmarkEnd w:id="50"/>
    </w:p>
    <w:p w14:paraId="5CCB2C13" w14:textId="7F6E3F6F" w:rsidR="00E13B0D" w:rsidRDefault="00E13B0D" w:rsidP="00E13B0D">
      <w:pPr>
        <w:pStyle w:val="Nagwek2"/>
      </w:pPr>
      <w:bookmarkStart w:id="51" w:name="_Toc218220482"/>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(Altium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20483"/>
      <w:r>
        <w:t>STM32CubeMX</w:t>
      </w:r>
      <w:bookmarkEnd w:id="52"/>
    </w:p>
    <w:p w14:paraId="7F85E225" w14:textId="4A0A6F28" w:rsidR="001029B8" w:rsidRDefault="001029B8" w:rsidP="001029B8">
      <w:pPr>
        <w:pStyle w:val="Tekstpodstawowyzwciciem"/>
      </w:pPr>
      <w:r>
        <w:t xml:space="preserve">STM32CubeMX to narzędzie firmy STMicroelectronics,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pinów (np. włączanie konkretnych funkcji), ustawiania parametrów peryferiów czy </w:t>
      </w:r>
      <w:r w:rsidR="00F70C81">
        <w:t>częstotliwości</w:t>
      </w:r>
      <w:r>
        <w:t xml:space="preserve"> zegarów. Na podstawie konfiguracji CubeMX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r w:rsidR="00F70C81">
        <w:t>middleware’ów</w:t>
      </w:r>
      <w:r>
        <w:t>, takich jak F</w:t>
      </w:r>
      <w:r w:rsidR="00F70C81">
        <w:t>reeRTOS</w:t>
      </w:r>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7885AD3C" w:rsidR="00754943" w:rsidRPr="00754943" w:rsidRDefault="008F06A4" w:rsidP="008F06A4">
      <w:pPr>
        <w:pStyle w:val="Legenda"/>
      </w:pPr>
      <w:bookmarkStart w:id="53" w:name="_Toc218214893"/>
      <w:r>
        <w:t xml:space="preserve">Rys. </w:t>
      </w:r>
      <w:fldSimple w:instr=" SEQ Rys. \* ARABIC ">
        <w:r w:rsidR="00C714FF">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 xml:space="preserve">W proponowanym w tej pracy rozwiązaniu wykorzystano STM32CubeMX do utworzenia pliku konfiguracyjnego projektu (.ioc)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20484"/>
      <w:r>
        <w:t>STM32CubeIDE</w:t>
      </w:r>
      <w:r w:rsidR="005A72E2">
        <w:t xml:space="preserve"> – dopisz tutaj o HAL jeszcze</w:t>
      </w:r>
      <w:r w:rsidR="009C5CC6">
        <w:t xml:space="preserve"> (1 zdanie)</w:t>
      </w:r>
      <w:bookmarkEnd w:id="55"/>
    </w:p>
    <w:p w14:paraId="6B7701FD" w14:textId="63E6D61F" w:rsidR="00794F3B" w:rsidRPr="00794F3B" w:rsidRDefault="00794F3B" w:rsidP="00794F3B">
      <w:pPr>
        <w:pStyle w:val="Tekstpodstawowyzwciciem"/>
      </w:pPr>
      <w:r>
        <w:t>STM32CubeIDE to zintegrowane środowisko programistyczne (IDE) firmy STMicroelectronics, które jest przeznaczone do tworzenia aplikacji dla mikrokontrolerów</w:t>
      </w:r>
      <w:r w:rsidR="00681A36">
        <w:t xml:space="preserve"> </w:t>
      </w:r>
      <w:r>
        <w:t>rodziny STM32 w językach C/C++. Środowisko wykorzystuje toolchain GCC do kompilacji oraz debugger GDB do uruchamiania sesji debugowania [16].</w:t>
      </w:r>
    </w:p>
    <w:p w14:paraId="4845FEE1" w14:textId="0EF7E19A" w:rsidR="00794F3B" w:rsidRDefault="00355E84" w:rsidP="00794F3B">
      <w:pPr>
        <w:pStyle w:val="Tekstpodstawowyzwciciem"/>
      </w:pPr>
      <w:r>
        <w:t xml:space="preserve">W niniejszym projekcie kluczowe znaczenie miały możliwości debuggera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peryferiów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lastRenderedPageBreak/>
        <w:drawing>
          <wp:inline distT="0" distB="0" distL="0" distR="0" wp14:anchorId="404CB81E" wp14:editId="4FDA0FE2">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23761640" w:rsidR="00681A36" w:rsidRPr="00681A36" w:rsidRDefault="008F06A4" w:rsidP="00681A36">
      <w:pPr>
        <w:pStyle w:val="Legenda"/>
      </w:pPr>
      <w:bookmarkStart w:id="56" w:name="_Toc218214894"/>
      <w:r>
        <w:t xml:space="preserve">Rys. </w:t>
      </w:r>
      <w:fldSimple w:instr=" SEQ Rys. \* ARABIC ">
        <w:r w:rsidR="00C714FF">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04D22A46"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atch) i wsparcie dla interfejsu Serial Wire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20485"/>
      <w:r>
        <w:t>Altium Designer</w:t>
      </w:r>
      <w:bookmarkEnd w:id="57"/>
    </w:p>
    <w:p w14:paraId="405667F4" w14:textId="0DF6344D" w:rsidR="00063D64" w:rsidRDefault="00063D64" w:rsidP="00063D64">
      <w:pPr>
        <w:pStyle w:val="Tekstpodstawowyzwciciem"/>
      </w:pPr>
      <w:r w:rsidRPr="00063D64">
        <w:t>Altium Designer jest środowiskiem EDA (Electronic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schematowych,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5836F822">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5D32E2E3" w:rsidR="009B0627" w:rsidRPr="009B0627" w:rsidRDefault="008F06A4" w:rsidP="009B0627">
      <w:pPr>
        <w:pStyle w:val="Legenda"/>
        <w:jc w:val="center"/>
      </w:pPr>
      <w:bookmarkStart w:id="58" w:name="_Toc218214895"/>
      <w:r>
        <w:t xml:space="preserve">Rys. </w:t>
      </w:r>
      <w:fldSimple w:instr=" SEQ Rys. \* ARABIC ">
        <w:r w:rsidR="00C714FF">
          <w:rPr>
            <w:noProof/>
          </w:rPr>
          <w:t>14</w:t>
        </w:r>
      </w:fldSimple>
      <w:r>
        <w:t xml:space="preserve">.: Środowisko Altium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Altium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20486"/>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interfejs USB Host (złącze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r w:rsidR="009673B6">
        <w:t xml:space="preserve">mikroprzyciski </w:t>
      </w:r>
      <w:r w:rsidR="00C92CA5">
        <w:t xml:space="preserve">typu </w:t>
      </w:r>
      <w:r w:rsidR="009673B6">
        <w:t>Tact</w:t>
      </w:r>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2582BC3E" w:rsidR="00F715A9" w:rsidRPr="00B5153B" w:rsidRDefault="008F06A4" w:rsidP="00B5153B">
      <w:pPr>
        <w:pStyle w:val="Legenda"/>
        <w:jc w:val="center"/>
      </w:pPr>
      <w:bookmarkStart w:id="61" w:name="_Toc218214896"/>
      <w:r>
        <w:t xml:space="preserve">Rys. </w:t>
      </w:r>
      <w:fldSimple w:instr=" SEQ Rys. \* ARABIC ">
        <w:r w:rsidR="00C714FF">
          <w:rPr>
            <w:noProof/>
          </w:rPr>
          <w:t>15</w:t>
        </w:r>
      </w:fldSimple>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Type-A.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(Full-Speed)</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self-powered (bmAttributes = 0xC0) oraz bMaxPower = 0 mA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middleware</w:t>
      </w:r>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Wyświetlacz tekstowy Grove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list wyboru oraz informacji o aktualnym kroku lekcji zastosowano wyświetlacz Grove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(Internal Pull-Up) </w:t>
      </w:r>
      <w:r w:rsidR="00F00A50">
        <w:t>[1</w:t>
      </w:r>
      <w:r w:rsidR="00BC1969">
        <w:t>9].</w:t>
      </w:r>
      <w:r w:rsidR="00C8117C">
        <w:t xml:space="preserve"> Oznacza to,</w:t>
      </w:r>
      <w:r w:rsidR="0042329E">
        <w:t xml:space="preserve"> że</w:t>
      </w:r>
      <w:r w:rsidR="00C8117C">
        <w:t xml:space="preserve"> stanem aktywnym jest stan niski – w stanie spoczynku wejście pinu ma stan wysoki. </w:t>
      </w:r>
      <w:r>
        <w:t>Na schemacie linie sygnałowe są oznaczone jako BTN_RESET, BTN_OK, BTN_NEXT i prowadzą bezpośrednio do pinów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20487"/>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20488"/>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warstwę inicjalizacji i obsługi peryferiów (HAL + middleware),</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r>
        <w:rPr>
          <w:i/>
          <w:iCs/>
        </w:rPr>
        <w:t>HAL_GetTick()</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Grove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(HAL/middleware),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3B0D9F1D" w:rsidR="003A559F" w:rsidRPr="003A559F" w:rsidRDefault="008F06A4" w:rsidP="003A559F">
      <w:pPr>
        <w:pStyle w:val="Legenda"/>
        <w:jc w:val="center"/>
      </w:pPr>
      <w:bookmarkStart w:id="64" w:name="_Toc218214897"/>
      <w:r>
        <w:t xml:space="preserve">Rys. </w:t>
      </w:r>
      <w:fldSimple w:instr=" SEQ Rys. \* ARABIC ">
        <w:r w:rsidR="00C714FF">
          <w:rPr>
            <w:noProof/>
          </w:rPr>
          <w:t>16</w:t>
        </w:r>
      </w:fldSimple>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STM32Cube USB Host middleware</w:t>
      </w:r>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endpointu Bulk IN, </w:t>
      </w:r>
      <w:r w:rsidR="00CC1E4A" w:rsidRPr="00CC1E4A">
        <w:t>dzieli odebrany bufor transferu na 4-bajtowe pakiety USB-MIDI Event Packet</w:t>
      </w:r>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Note On</w:t>
      </w:r>
      <w:r w:rsidR="00CC1E4A">
        <w:t xml:space="preserve"> z niezerową prędkością velocity</w:t>
      </w:r>
      <w:r w:rsidR="000C20A2">
        <w:t>, które odpowiadają za wciśnięcie klawisza na instrumencie</w:t>
      </w:r>
      <w:r>
        <w:t xml:space="preserve">), po czym informacja o zagranej nucie przekazywana jest do silnika lekcji. </w:t>
      </w:r>
    </w:p>
    <w:p w14:paraId="59719C29" w14:textId="75E11C16"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20489"/>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0479BD47" w:rsidR="00CE0574" w:rsidRDefault="00CE0574" w:rsidP="00CE0574">
      <w:pPr>
        <w:pStyle w:val="Legenda"/>
        <w:keepNext/>
      </w:pPr>
      <w:bookmarkStart w:id="66" w:name="_Toc218086686"/>
      <w:r>
        <w:t xml:space="preserve">Tabela </w:t>
      </w:r>
      <w:fldSimple w:instr=" SEQ Tabela \* ARABIC ">
        <w:r w:rsidR="003D467A">
          <w:rPr>
            <w:noProof/>
          </w:rPr>
          <w:t>1</w:t>
        </w:r>
      </w:fldSimple>
      <w:r>
        <w:t>.:</w:t>
      </w:r>
      <w:bookmarkEnd w:id="66"/>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main.c/.h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peryferiów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Obsługa USB w trybie Host (STM32Cube middleware)</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5A62AC">
              <w:rPr>
                <w:i/>
                <w:iCs/>
              </w:rPr>
              <w:t>usb_host.c/.h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usbh_midi.c/.h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endpointów, otwarcie pipe Bulk IN, odbiór danych, podział bufora transferu na 4-bajtowe</w:t>
            </w:r>
            <w:r w:rsidR="00F66FFA">
              <w:t xml:space="preserve"> pakiety</w:t>
            </w:r>
            <w:r w:rsidRPr="009668D0">
              <w:t xml:space="preserve"> USB-MIDI Event Packet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lesson.c/.h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pitch class),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app.c/.h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button.c/.h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Grove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songs.c/.h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chords.c/.h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notes.c/.h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Funkcje pomocnicze do parsowania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20490"/>
      <w:r w:rsidRPr="005A72E2">
        <w:t xml:space="preserve">Inicjalizacja systemu i pętla główna </w:t>
      </w:r>
      <w:r w:rsidRPr="005A72E2">
        <w:rPr>
          <w:i/>
          <w:iCs/>
        </w:rPr>
        <w:t>(main.c/.h)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r w:rsidRPr="002F2B2E">
        <w:rPr>
          <w:i/>
          <w:iCs/>
        </w:rPr>
        <w:t>main.c</w:t>
      </w:r>
      <w:r>
        <w:t xml:space="preserve"> oraz </w:t>
      </w:r>
      <w:r w:rsidRPr="002F2B2E">
        <w:rPr>
          <w:i/>
          <w:iCs/>
        </w:rPr>
        <w:t>main.h</w:t>
      </w:r>
      <w:r>
        <w:t xml:space="preserve"> stanowią punkt wejścia programu oraz miejsce inicjalizacji peryferiów skonfigurowanych w STM32CubeMX. </w:t>
      </w:r>
    </w:p>
    <w:p w14:paraId="34F58D02" w14:textId="11FA4DFF" w:rsidR="002F2B2E" w:rsidRDefault="002F2B2E" w:rsidP="002F2B2E">
      <w:pPr>
        <w:pStyle w:val="Tekstpodstawowyzwciciem"/>
      </w:pPr>
      <w:r>
        <w:t xml:space="preserve">Plik źródłowy </w:t>
      </w:r>
      <w:r w:rsidRPr="002F2B2E">
        <w:rPr>
          <w:i/>
          <w:iCs/>
        </w:rPr>
        <w:t>main.c</w:t>
      </w:r>
      <w:r>
        <w:t xml:space="preserve"> zawiera wywołania funkcji inicjalizacyjnych wygenerowanych przez CubeMX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36774138" w:rsidR="002F2B2E" w:rsidRDefault="002F2B2E" w:rsidP="002F2B2E">
      <w:pPr>
        <w:pStyle w:val="Tekstpodstawowyzwciciem"/>
      </w:pPr>
      <w:r>
        <w:t xml:space="preserve">Plik nagłówkowy </w:t>
      </w:r>
      <w:r w:rsidRPr="002F2B2E">
        <w:rPr>
          <w:i/>
          <w:iCs/>
        </w:rPr>
        <w:t>main.h</w:t>
      </w:r>
      <w:r>
        <w:t xml:space="preserve"> pełni rolę wspólnego nagłówka projektu: dołącza bibliotekę HAL (</w:t>
      </w:r>
      <w:r w:rsidRPr="002F2B2E">
        <w:rPr>
          <w:i/>
          <w:iCs/>
        </w:rPr>
        <w:t>stm32l4xx_hal.h</w:t>
      </w:r>
      <w:r>
        <w:t xml:space="preserve">) oraz zawiera definicje makr </w:t>
      </w:r>
      <w:r w:rsidRPr="00886A58">
        <w:rPr>
          <w:b/>
          <w:bCs/>
        </w:rPr>
        <w:t>sprzętowych</w:t>
      </w:r>
      <w:r>
        <w:t xml:space="preserve"> (m.in. piny LED oraz przycisk</w:t>
      </w:r>
      <w:r w:rsidR="00714C52">
        <w:t>ów</w:t>
      </w:r>
      <w:r>
        <w:t xml:space="preserve"> RESET</w:t>
      </w:r>
      <w:r w:rsidR="00714C52">
        <w:t>, OK, NEXT</w:t>
      </w:r>
      <w:r>
        <w:t xml:space="preserve">). W projekcie zastosowano także </w:t>
      </w:r>
      <w:r w:rsidR="00E61429" w:rsidRPr="00E61429">
        <w:t xml:space="preserve">Dyrektywy preprocesora </w:t>
      </w:r>
      <w:r w:rsidR="00E61429" w:rsidRPr="00E61429">
        <w:rPr>
          <w:i/>
          <w:iCs/>
        </w:rPr>
        <w:t>#error</w:t>
      </w:r>
      <w:r>
        <w:t>, które pomagają wykryć brakujące mapowania pinów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r w:rsidRPr="00153CD4">
        <w:rPr>
          <w:i/>
          <w:iCs/>
        </w:rPr>
        <w:t>main()</w:t>
      </w:r>
      <w:r>
        <w:t xml:space="preserve"> wykonywana jest standardowa sekwencja uruchomieniowa: </w:t>
      </w:r>
      <w:r w:rsidRPr="00153CD4">
        <w:rPr>
          <w:i/>
          <w:iCs/>
        </w:rPr>
        <w:t>HAL_Init()</w:t>
      </w:r>
      <w:r w:rsidR="00153CD4">
        <w:t xml:space="preserve"> – reset </w:t>
      </w:r>
      <w:r>
        <w:t xml:space="preserve">peryferiów </w:t>
      </w:r>
      <w:r w:rsidR="00153CD4">
        <w:t>oraz</w:t>
      </w:r>
      <w:r>
        <w:t xml:space="preserve"> SysTick, konfiguracja zegarów </w:t>
      </w:r>
      <w:r w:rsidR="00153CD4">
        <w:t xml:space="preserve">poprzez </w:t>
      </w:r>
      <w:r w:rsidRPr="00153CD4">
        <w:rPr>
          <w:i/>
          <w:iCs/>
        </w:rPr>
        <w:t>SystemClock_Config()</w:t>
      </w:r>
      <w:r>
        <w:t xml:space="preserve">, a następnie inicjalizacja peryferiów GPIO, USB Host oraz I2C. </w:t>
      </w:r>
    </w:p>
    <w:p w14:paraId="0112E1CD" w14:textId="77777777" w:rsidR="00153CD4" w:rsidRDefault="002F2B2E" w:rsidP="002F2B2E">
      <w:pPr>
        <w:pStyle w:val="Tekstpodstawowyzwciciem"/>
      </w:pPr>
      <w:r>
        <w:t xml:space="preserve">Po stronie aplikacyjnej wykonywana jest inicjalizacja wyświetlacza Grove LCD 16×2 </w:t>
      </w:r>
      <w:r w:rsidR="00153CD4">
        <w:t xml:space="preserve">funkcją </w:t>
      </w:r>
      <w:r w:rsidRPr="00153CD4">
        <w:rPr>
          <w:i/>
          <w:iCs/>
        </w:rPr>
        <w:t>GroveLCD_Init()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5BDD2E29" w:rsidR="00153CD4" w:rsidRPr="00153CD4" w:rsidRDefault="008F06A4" w:rsidP="00153CD4">
      <w:pPr>
        <w:pStyle w:val="Legenda"/>
        <w:jc w:val="center"/>
        <w:rPr>
          <w:i/>
          <w:iCs/>
        </w:rPr>
      </w:pPr>
      <w:bookmarkStart w:id="68" w:name="_Toc218214898"/>
      <w:r>
        <w:t xml:space="preserve">Rys. </w:t>
      </w:r>
      <w:fldSimple w:instr=" SEQ Rys. \* ARABIC ">
        <w:r w:rsidR="00C714FF">
          <w:rPr>
            <w:noProof/>
          </w:rPr>
          <w:t>17</w:t>
        </w:r>
      </w:fldSimple>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r w:rsidRPr="00153CD4">
        <w:rPr>
          <w:i/>
          <w:iCs/>
        </w:rPr>
        <w:t>App_Init()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3DBF97EE" w:rsidR="002F2B2E" w:rsidRDefault="002F2B2E" w:rsidP="002F2B2E">
      <w:pPr>
        <w:pStyle w:val="Tekstpodstawowyzwciciem"/>
        <w:numPr>
          <w:ilvl w:val="0"/>
          <w:numId w:val="22"/>
        </w:numPr>
      </w:pPr>
      <w:r>
        <w:t>Obsługa USB</w:t>
      </w:r>
      <w:r w:rsidR="00E92FF8">
        <w:t xml:space="preserve"> w trybie</w:t>
      </w:r>
      <w:r>
        <w:t xml:space="preserve"> Host – wywołanie </w:t>
      </w:r>
      <w:r w:rsidRPr="00E92FF8">
        <w:rPr>
          <w:i/>
          <w:iCs/>
        </w:rPr>
        <w:t>MX_USB_HOST_Process()</w:t>
      </w:r>
      <w:r w:rsidR="00E61429">
        <w:t xml:space="preserve"> </w:t>
      </w:r>
      <w:r w:rsidR="00E61429" w:rsidRPr="00E61429">
        <w:t xml:space="preserve">obsługuje zdarzenia stosu USB Host </w:t>
      </w:r>
      <w:r w:rsidR="00E61429">
        <w:t xml:space="preserve">-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r w:rsidRPr="00E92FF8">
        <w:rPr>
          <w:i/>
          <w:iCs/>
        </w:rPr>
        <w:t>Appli_state</w:t>
      </w:r>
      <w:r>
        <w:t xml:space="preserve"> (ustawiany w usb_host.c) jest porównywany z poprzednim stanem, aby wypisywać komunikaty debugujące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r w:rsidRPr="00E92FF8">
        <w:rPr>
          <w:i/>
          <w:iCs/>
        </w:rPr>
        <w:t>USBH_MIDI_GetEvent()</w:t>
      </w:r>
      <w:r>
        <w:t>, filtruje komunikaty</w:t>
      </w:r>
      <w:r w:rsidR="00E92FF8">
        <w:t xml:space="preserve"> tylko</w:t>
      </w:r>
      <w:r>
        <w:t xml:space="preserve"> do Note On z niezerową </w:t>
      </w:r>
      <w:r>
        <w:lastRenderedPageBreak/>
        <w:t>wartością velocity</w:t>
      </w:r>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r w:rsidRPr="00E92FF8">
        <w:rPr>
          <w:i/>
          <w:iCs/>
        </w:rPr>
        <w:t>Lesson_HandleInput().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r w:rsidRPr="00E92FF8">
        <w:rPr>
          <w:i/>
          <w:iCs/>
        </w:rPr>
        <w:t>Button_Update()</w:t>
      </w:r>
      <w:r>
        <w:t xml:space="preserve"> oraz maszyny stanów UI</w:t>
      </w:r>
      <w:r w:rsidR="00E92FF8">
        <w:t xml:space="preserve"> (interfejsu użytkownika)</w:t>
      </w:r>
      <w:r>
        <w:t xml:space="preserve"> </w:t>
      </w:r>
      <w:r w:rsidR="00E92FF8">
        <w:t xml:space="preserve">funkcją </w:t>
      </w:r>
      <w:r w:rsidRPr="00E92FF8">
        <w:rPr>
          <w:i/>
          <w:iCs/>
        </w:rPr>
        <w:t>App_Update()</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57678CA3" w:rsidR="00E61429" w:rsidRDefault="008F06A4" w:rsidP="008F06A4">
      <w:pPr>
        <w:pStyle w:val="Legenda"/>
        <w:jc w:val="center"/>
        <w:rPr>
          <w:i/>
          <w:iCs/>
        </w:rPr>
      </w:pPr>
      <w:bookmarkStart w:id="69" w:name="_Toc218214899"/>
      <w:r>
        <w:t xml:space="preserve">Rys. </w:t>
      </w:r>
      <w:fldSimple w:instr=" SEQ Rys. \* ARABIC ">
        <w:r w:rsidR="00C714FF">
          <w:rPr>
            <w:noProof/>
          </w:rPr>
          <w:t>18</w:t>
        </w:r>
      </w:fldSimple>
      <w:r>
        <w:t xml:space="preserve">.: Pętla główna pliku </w:t>
      </w:r>
      <w:r w:rsidRPr="00E61429">
        <w:rPr>
          <w:i/>
          <w:iCs/>
        </w:rPr>
        <w:t>main.c</w:t>
      </w:r>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r w:rsidRPr="00E61429">
        <w:rPr>
          <w:i/>
          <w:iCs/>
        </w:rPr>
        <w:t>main.c</w:t>
      </w:r>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20491"/>
      <w:r w:rsidRPr="005A72E2">
        <w:t xml:space="preserve">Warstwa USB Host i zarządzanie stanem połączenia </w:t>
      </w:r>
      <w:r w:rsidRPr="005A72E2">
        <w:rPr>
          <w:i/>
          <w:iCs/>
        </w:rPr>
        <w:t>(usb_host.c/.h)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r w:rsidRPr="00C60C81">
        <w:rPr>
          <w:i/>
          <w:iCs/>
        </w:rPr>
        <w:t>usb_host.c</w:t>
      </w:r>
      <w:r>
        <w:t xml:space="preserve"> oraz </w:t>
      </w:r>
      <w:r w:rsidRPr="00C60C81">
        <w:rPr>
          <w:i/>
          <w:iCs/>
        </w:rPr>
        <w:t>usb_host.h</w:t>
      </w:r>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r w:rsidRPr="00C60C81">
        <w:rPr>
          <w:i/>
          <w:iCs/>
        </w:rPr>
        <w:t>Appli_state</w:t>
      </w:r>
      <w:r>
        <w:t xml:space="preserve"> typu </w:t>
      </w:r>
      <w:r w:rsidRPr="00C60C81">
        <w:rPr>
          <w:i/>
          <w:iCs/>
        </w:rPr>
        <w:t>ApplicationTypeDef</w:t>
      </w:r>
      <w:r>
        <w:t>. Jest ona aktualizowana</w:t>
      </w:r>
      <w:r w:rsidR="001B0813" w:rsidRPr="001B0813">
        <w:t xml:space="preserve"> w funkcji zwrotnej</w:t>
      </w:r>
      <w:r w:rsidR="001B0813">
        <w:t xml:space="preserve"> (tzw. callback) </w:t>
      </w:r>
      <w:r w:rsidR="001B0813" w:rsidRPr="001B0813">
        <w:rPr>
          <w:i/>
          <w:iCs/>
        </w:rPr>
        <w:t>USBH_UserProcess()</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r w:rsidRPr="00C60C81">
        <w:rPr>
          <w:i/>
          <w:iCs/>
        </w:rPr>
        <w:t>usb_host.c</w:t>
      </w:r>
      <w:r>
        <w:t xml:space="preserve"> ograniczono do rejestracji własnej klasy USB-MIDI oraz utrzymania prostego mechanizmu stanów połączenia </w:t>
      </w:r>
      <w:r w:rsidRPr="00C60C81">
        <w:rPr>
          <w:i/>
          <w:iCs/>
        </w:rPr>
        <w:t>Appli_state</w:t>
      </w:r>
      <w:r>
        <w:t>. Pozostała część modułu wynika bezpośrednio z kodu generowanego przez STM32CubeMX i udostępnianej przez STMicroelectronics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r w:rsidRPr="00C60C81">
        <w:rPr>
          <w:i/>
          <w:iCs/>
        </w:rPr>
        <w:t>MX_USB_HOST_Init()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r w:rsidR="00C60C81" w:rsidRPr="00C60C81">
        <w:rPr>
          <w:i/>
          <w:iCs/>
        </w:rPr>
        <w:t>USBH_Init()</w:t>
      </w:r>
      <w:r w:rsidR="00C60C81">
        <w:t xml:space="preserve">, </w:t>
      </w:r>
      <w:r>
        <w:t>w którym przekazywany jest</w:t>
      </w:r>
      <w:r w:rsidR="00C60C81">
        <w:t xml:space="preserve"> uchwyt (czyli referencję do jego struktury) oraz funkcj</w:t>
      </w:r>
      <w:r>
        <w:t>a</w:t>
      </w:r>
      <w:r w:rsidR="00C60C81">
        <w:t xml:space="preserve"> callback </w:t>
      </w:r>
      <w:r w:rsidR="00C60C81" w:rsidRPr="00C60C81">
        <w:rPr>
          <w:i/>
          <w:iCs/>
        </w:rPr>
        <w:t>USBH_UserProcess()</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4F1150F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r w:rsidR="00C60C81" w:rsidRPr="00C60C81">
        <w:rPr>
          <w:i/>
          <w:iCs/>
        </w:rPr>
        <w:t>USBH_RegisterClass()</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1B0813" w:rsidRPr="001B0813">
        <w:t>. 5.3.5)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r w:rsidR="00A71459">
        <w:rPr>
          <w:i/>
          <w:iCs/>
        </w:rPr>
        <w:t>USBH_Start()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r w:rsidR="001B0813" w:rsidRPr="001B0813">
        <w:rPr>
          <w:i/>
          <w:iCs/>
        </w:rPr>
        <w:t>Error_Handler()</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1106FF65" w:rsidR="00A71459" w:rsidRDefault="005728B4" w:rsidP="005728B4">
      <w:pPr>
        <w:pStyle w:val="Legenda"/>
        <w:jc w:val="center"/>
      </w:pPr>
      <w:bookmarkStart w:id="71" w:name="_Toc218214900"/>
      <w:r>
        <w:t xml:space="preserve">Rys. </w:t>
      </w:r>
      <w:fldSimple w:instr=" SEQ Rys. \* ARABIC ">
        <w:r w:rsidR="00C714FF">
          <w:rPr>
            <w:noProof/>
          </w:rPr>
          <w:t>19</w:t>
        </w:r>
      </w:fldSimple>
      <w:r>
        <w:t xml:space="preserve">.: Inicjalizacja mikrokontrolera w pliku </w:t>
      </w:r>
      <w:r w:rsidRPr="00A71459">
        <w:rPr>
          <w:i/>
          <w:iCs/>
        </w:rPr>
        <w:t>usb_host.c</w:t>
      </w:r>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88719D">
        <w:rPr>
          <w:b/>
          <w:bCs/>
        </w:rPr>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(Appli_state)</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r w:rsidRPr="00A71459">
        <w:rPr>
          <w:i/>
          <w:iCs/>
        </w:rPr>
        <w:t>MX_USB_HOST_Process()</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r w:rsidRPr="00A71459">
        <w:rPr>
          <w:i/>
          <w:iCs/>
        </w:rPr>
        <w:t>USBH_Process()</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r w:rsidRPr="0088719D">
        <w:rPr>
          <w:i/>
          <w:iCs/>
        </w:rPr>
        <w:t>USBH_UserProcess()</w:t>
      </w:r>
      <w:r w:rsidR="002B3DC2">
        <w:t>, w</w:t>
      </w:r>
      <w:r w:rsidR="002B3DC2" w:rsidRPr="002B3DC2">
        <w:t xml:space="preserve"> której aktualizowana jest zmienna </w:t>
      </w:r>
      <w:r w:rsidR="002B3DC2" w:rsidRPr="002B3DC2">
        <w:rPr>
          <w:i/>
          <w:iCs/>
        </w:rPr>
        <w:t>Appli_state</w:t>
      </w:r>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(urządzenie podłączone),</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(klasa aktywna),</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(urządzenie odłączone)</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4D0752A3" w:rsidR="002B3DC2" w:rsidRDefault="005728B4" w:rsidP="005728B4">
      <w:pPr>
        <w:pStyle w:val="Legenda"/>
        <w:jc w:val="center"/>
        <w:rPr>
          <w:i/>
          <w:iCs/>
        </w:rPr>
      </w:pPr>
      <w:bookmarkStart w:id="72" w:name="_Toc218214901"/>
      <w:r>
        <w:t xml:space="preserve">Rys. </w:t>
      </w:r>
      <w:fldSimple w:instr=" SEQ Rys. \* ARABIC ">
        <w:r w:rsidR="00C714FF">
          <w:rPr>
            <w:noProof/>
          </w:rPr>
          <w:t>20</w:t>
        </w:r>
      </w:fldSimple>
      <w:r>
        <w:t xml:space="preserve">.: Obsługa zdarzeń Hosta oraz aktualizacja </w:t>
      </w:r>
      <w:r>
        <w:rPr>
          <w:i/>
          <w:iCs/>
        </w:rPr>
        <w:t xml:space="preserve">Appli_state </w:t>
      </w:r>
      <w:r>
        <w:t xml:space="preserve">w funkcji </w:t>
      </w:r>
      <w:r>
        <w:rPr>
          <w:i/>
          <w:iCs/>
        </w:rPr>
        <w:t>USBH_UserProcess()</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ie otwiera pipe’ów dla endpointów interfejsu MIDI Streaming (Bulk IN).</w:t>
      </w:r>
      <w:r>
        <w:t xml:space="preserve"> </w:t>
      </w:r>
      <w:r w:rsidRPr="002B3DC2">
        <w:t>Otwarcie pipe’a Bulk IN oraz uruchomienie odbioru danych realizowane jest w sterowniku klasy USB-MIDI</w:t>
      </w:r>
      <w:r>
        <w:t xml:space="preserve"> (</w:t>
      </w:r>
      <w:r w:rsidRPr="002B3DC2">
        <w:rPr>
          <w:i/>
          <w:iCs/>
        </w:rPr>
        <w:t>usbh_midi.c</w:t>
      </w:r>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20492"/>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(usbh_midi.c/.h)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r w:rsidRPr="000B08B4">
        <w:rPr>
          <w:i/>
          <w:iCs/>
        </w:rPr>
        <w:t>usbh_midi.c</w:t>
      </w:r>
      <w:r>
        <w:t xml:space="preserve"> oraz </w:t>
      </w:r>
      <w:r w:rsidRPr="000B08B4">
        <w:rPr>
          <w:i/>
          <w:iCs/>
        </w:rPr>
        <w:t xml:space="preserve">usbh_midi.h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r w:rsidRPr="000B08B4">
        <w:rPr>
          <w:i/>
          <w:iCs/>
        </w:rPr>
        <w:t>usb_host.c</w:t>
      </w:r>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konfiguracji, wybór endpointów oraz otwarcie pipe Bulk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Packet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r w:rsidRPr="003D467A">
        <w:rPr>
          <w:i/>
          <w:iCs/>
        </w:rPr>
        <w:t>usbh_midi.h</w:t>
      </w:r>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Speed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r w:rsidR="0026449E" w:rsidRPr="003D467A">
        <w:rPr>
          <w:i/>
          <w:iCs/>
        </w:rPr>
        <w:t>MIDI_StateTypeDef</w:t>
      </w:r>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0836B3EC" w14:textId="5ACA471D" w:rsidR="0026449E" w:rsidRDefault="003D467A" w:rsidP="0026449E">
      <w:pPr>
        <w:pStyle w:val="Tekstpodstawowyzwciciem"/>
      </w:pPr>
      <w:r>
        <w:t xml:space="preserve">- </w:t>
      </w:r>
      <w:r w:rsidR="0026449E">
        <w:t xml:space="preserve">strukturę </w:t>
      </w:r>
      <w:r w:rsidR="0026449E" w:rsidRPr="003D467A">
        <w:rPr>
          <w:i/>
          <w:iCs/>
        </w:rPr>
        <w:t>MIDI_HandleTypeDef</w:t>
      </w:r>
      <w:r w:rsidR="0026449E">
        <w:t>, która przechowuje</w:t>
      </w:r>
      <w:r>
        <w:t xml:space="preserve">: </w:t>
      </w:r>
      <w:r w:rsidR="0026449E">
        <w:t>identyfikatory pipe’ów, adresy endpointów, bufor odbioru jednego pakietu USB oraz kolejkę FIFO dla zdarzeń MIDI.</w:t>
      </w:r>
    </w:p>
    <w:p w14:paraId="35A12C11" w14:textId="77777777" w:rsidR="0026449E" w:rsidRDefault="0026449E" w:rsidP="0026449E">
      <w:pPr>
        <w:pStyle w:val="Tekstpodstawowyzwciciem"/>
      </w:pP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r w:rsidR="003D467A" w:rsidRPr="003D467A">
        <w:rPr>
          <w:i/>
          <w:iCs/>
        </w:rPr>
        <w:t>USBH_MIDI_GetEvent()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interfejsu i endpointów (</w:t>
      </w:r>
      <w:r w:rsidRPr="007A0BC1">
        <w:rPr>
          <w:i/>
          <w:iCs/>
        </w:rPr>
        <w:t>USBH_MIDI_Init</w:t>
      </w:r>
      <w:r>
        <w:t>)</w:t>
      </w:r>
    </w:p>
    <w:p w14:paraId="349D94F7" w14:textId="26EFC11A" w:rsidR="0026449E" w:rsidRDefault="0026449E" w:rsidP="0026449E">
      <w:pPr>
        <w:pStyle w:val="Tekstpodstawowyzwciciem"/>
      </w:pPr>
      <w:r>
        <w:t xml:space="preserve">Funkcja </w:t>
      </w:r>
      <w:r w:rsidRPr="007A0BC1">
        <w:rPr>
          <w:i/>
          <w:iCs/>
        </w:rPr>
        <w:t>USBH_MIDI_Init()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r w:rsidRPr="0031639B">
        <w:rPr>
          <w:i/>
          <w:iCs/>
        </w:rPr>
        <w:t>MIDI_HandleTypeDef</w:t>
      </w:r>
      <w:r>
        <w:t xml:space="preserve">) i podpięcie go pod </w:t>
      </w:r>
      <w:r w:rsidR="007A0BC1">
        <w:br/>
      </w:r>
      <w:r w:rsidRPr="0031639B">
        <w:rPr>
          <w:i/>
          <w:iCs/>
        </w:rPr>
        <w:t>phost-&gt;pActiveClass-&gt;pData</w:t>
      </w:r>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r w:rsidR="0031639B" w:rsidRPr="0031639B">
        <w:rPr>
          <w:i/>
          <w:iCs/>
        </w:rPr>
        <w:t>USBH_MIDI_Process()</w:t>
      </w:r>
      <w:r w:rsidR="0031639B">
        <w:t>,</w:t>
      </w:r>
      <w:r w:rsidR="0031639B" w:rsidRPr="0031639B">
        <w:t xml:space="preserve"> mają dostęp do tego samego kontekstu: endpointów, pipe’ów,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Wybór endpointów oraz otwarcie pipe</w:t>
      </w:r>
      <w:r w:rsidR="007A0BC1">
        <w:t xml:space="preserve">’ów – sterownik </w:t>
      </w:r>
      <w:r>
        <w:t>analizuje endpointy</w:t>
      </w:r>
      <w:r w:rsidR="007A0BC1">
        <w:t xml:space="preserve"> jakie posiada</w:t>
      </w:r>
      <w:r>
        <w:t xml:space="preserve"> interfejs i wyszukuje endpoint Bulk IN (kierunek IN + typ Bulk). Dla znalezionego endpointu otwierany jest pipe funkcjami</w:t>
      </w:r>
      <w:r w:rsidR="007A0BC1">
        <w:t xml:space="preserve"> biblioteki </w:t>
      </w:r>
      <w:r w:rsidR="007A0BC1" w:rsidRPr="007A0BC1">
        <w:t>STM32Cube USB Host</w:t>
      </w:r>
      <w:r w:rsidR="007A0BC1">
        <w:t>:</w:t>
      </w:r>
      <w:r>
        <w:t xml:space="preserve"> </w:t>
      </w:r>
      <w:r w:rsidRPr="007A0BC1">
        <w:rPr>
          <w:i/>
          <w:iCs/>
        </w:rPr>
        <w:t>USBH_AllocPipe()</w:t>
      </w:r>
      <w:r>
        <w:t xml:space="preserve"> i </w:t>
      </w:r>
      <w:r w:rsidRPr="007A0BC1">
        <w:rPr>
          <w:i/>
          <w:iCs/>
        </w:rPr>
        <w:t>USBH_OpenPipe()</w:t>
      </w:r>
      <w:r>
        <w:t xml:space="preserve">. </w:t>
      </w:r>
      <w:r w:rsidR="007A0BC1">
        <w:br/>
      </w:r>
      <w:r>
        <w:t>Endpoint Bulk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r w:rsidRPr="007A0BC1">
        <w:rPr>
          <w:i/>
          <w:iCs/>
        </w:rPr>
        <w:t>head</w:t>
      </w:r>
      <w:r>
        <w:t>/</w:t>
      </w:r>
      <w:r w:rsidRPr="007A0BC1">
        <w:rPr>
          <w:i/>
          <w:iCs/>
        </w:rPr>
        <w:t>tail</w:t>
      </w:r>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7EE6138B" w:rsidR="0026449E" w:rsidRDefault="005728B4" w:rsidP="005728B4">
      <w:pPr>
        <w:pStyle w:val="Legenda"/>
        <w:jc w:val="center"/>
        <w:rPr>
          <w:i/>
          <w:iCs/>
        </w:rPr>
      </w:pPr>
      <w:bookmarkStart w:id="74" w:name="_Toc218214902"/>
      <w:r>
        <w:t xml:space="preserve">Rys. </w:t>
      </w:r>
      <w:fldSimple w:instr=" SEQ Rys. \* ARABIC ">
        <w:r w:rsidR="00C714FF">
          <w:rPr>
            <w:noProof/>
          </w:rPr>
          <w:t>21</w:t>
        </w:r>
      </w:fldSimple>
      <w:r>
        <w:t xml:space="preserve">.: </w:t>
      </w:r>
      <w:r w:rsidR="001F2CB6">
        <w:t>N</w:t>
      </w:r>
      <w:r>
        <w:t xml:space="preserve">ajważniejsze fragmenty funkcji </w:t>
      </w:r>
      <w:r w:rsidRPr="007A0BC1">
        <w:rPr>
          <w:i/>
          <w:iCs/>
        </w:rPr>
        <w:t>USBH_MIDI_Init</w:t>
      </w:r>
      <w:r>
        <w:rPr>
          <w:i/>
          <w:iCs/>
        </w:rPr>
        <w:t>()</w:t>
      </w:r>
      <w:r>
        <w:t xml:space="preserve"> – inicjalizacja klasy, otwarcie pipe’a Bulk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r w:rsidRPr="007A0BC1">
        <w:rPr>
          <w:i/>
          <w:iCs/>
          <w:u w:val="single"/>
        </w:rPr>
        <w:t>USBH_MIDI_Process</w:t>
      </w:r>
      <w:r>
        <w:t>)</w:t>
      </w:r>
    </w:p>
    <w:p w14:paraId="1F7BA59B" w14:textId="2AFC7CBA" w:rsidR="007A0BC1" w:rsidRDefault="0026449E" w:rsidP="0026449E">
      <w:pPr>
        <w:pStyle w:val="Tekstpodstawowyzwciciem"/>
      </w:pPr>
      <w:r>
        <w:t xml:space="preserve">Funkcja </w:t>
      </w:r>
      <w:r w:rsidRPr="007A0BC1">
        <w:rPr>
          <w:i/>
          <w:iCs/>
        </w:rPr>
        <w:t>USBH_MIDI_Process()</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r w:rsidRPr="007A0BC1">
        <w:rPr>
          <w:i/>
          <w:iCs/>
        </w:rPr>
        <w:t>USBH_Process()</w:t>
      </w:r>
      <w:r w:rsidR="007A0BC1">
        <w:t xml:space="preserve">, która jest wywoływana w głównej pętli programu z poziomu </w:t>
      </w:r>
      <w:r w:rsidR="007A0BC1" w:rsidRPr="007A0BC1">
        <w:rPr>
          <w:i/>
          <w:iCs/>
        </w:rPr>
        <w:t>MX_USB_HOST_Process()</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r w:rsidR="0026449E" w:rsidRPr="007A0BC1">
        <w:rPr>
          <w:i/>
          <w:iCs/>
        </w:rPr>
        <w:t>USBH_BulkReceiveData()</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r w:rsidR="0026449E" w:rsidRPr="007A0BC1">
        <w:rPr>
          <w:i/>
          <w:iCs/>
        </w:rPr>
        <w:t>USBH_LL_GetURBState()</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jest liczba odebranych bajtów, a bufor jest dzielony na kolejne 4-bajtowe pakiety USB-MIDI Event Packet. Każde zdarzenie jest dopisywane do FIFO (krok indeksów wynosi 4 bajty). Następnie natychmiast zgłaszany jest kolejny transfer IN, aby utrzymać ciągłe odpytywanie endpointu,</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r w:rsidR="0026449E" w:rsidRPr="007A0BC1">
        <w:rPr>
          <w:i/>
          <w:iCs/>
        </w:rPr>
        <w:t>USBH_ClrFeature()</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0FC22180" w:rsidR="008F06A4" w:rsidRDefault="005728B4" w:rsidP="005728B4">
      <w:pPr>
        <w:pStyle w:val="Legenda"/>
        <w:jc w:val="center"/>
      </w:pPr>
      <w:bookmarkStart w:id="75" w:name="_Toc218214903"/>
      <w:r>
        <w:t xml:space="preserve">Rys. </w:t>
      </w:r>
      <w:fldSimple w:instr=" SEQ Rys. \* ARABIC ">
        <w:r w:rsidR="00C714FF">
          <w:rPr>
            <w:noProof/>
          </w:rPr>
          <w:t>22</w:t>
        </w:r>
      </w:fldSimple>
      <w:r>
        <w:t xml:space="preserve">.: </w:t>
      </w:r>
      <w:r w:rsidR="001F2CB6">
        <w:t>F</w:t>
      </w:r>
      <w:r>
        <w:t xml:space="preserve">ragment funkcji </w:t>
      </w:r>
      <w:r w:rsidRPr="008F06A4">
        <w:rPr>
          <w:i/>
          <w:iCs/>
        </w:rPr>
        <w:t>USBH_MIDI_Process()</w:t>
      </w:r>
      <w:r>
        <w:t xml:space="preserve"> – przejście stanów oraz dzielenie bufora na 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r w:rsidRPr="007A0BC1">
        <w:rPr>
          <w:i/>
          <w:iCs/>
        </w:rPr>
        <w:t>USBH_MIDI_GetEvent</w:t>
      </w:r>
      <w:r>
        <w:t>)</w:t>
      </w:r>
    </w:p>
    <w:p w14:paraId="7F5FBAFA" w14:textId="13677FE2" w:rsidR="0026449E" w:rsidRPr="0026449E" w:rsidRDefault="0026449E" w:rsidP="0026449E">
      <w:pPr>
        <w:pStyle w:val="Tekstpodstawowyzwciciem"/>
      </w:pPr>
      <w:r>
        <w:lastRenderedPageBreak/>
        <w:t xml:space="preserve">Funkcja </w:t>
      </w:r>
      <w:r w:rsidRPr="007A0BC1">
        <w:rPr>
          <w:i/>
          <w:iCs/>
        </w:rPr>
        <w:t>USBH_MIDI_GetEvent()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r w:rsidR="002B1FAF" w:rsidRPr="002B1FAF">
        <w:rPr>
          <w:i/>
          <w:iCs/>
        </w:rPr>
        <w:t>USBH_MIDI_Process()</w:t>
      </w:r>
      <w:r w:rsidR="002B1FAF" w:rsidRPr="002B1FAF">
        <w:t>, która dopisuje odebrane pakiety do FIFO.</w:t>
      </w:r>
      <w:r>
        <w:t xml:space="preserve"> Po pobraniu zdarzenia wskaźnik ogona </w:t>
      </w:r>
      <w:r w:rsidR="009D28C4">
        <w:t xml:space="preserve">bufora </w:t>
      </w:r>
      <w:r>
        <w:t>FIFO (</w:t>
      </w:r>
      <w:r w:rsidRPr="009D28C4">
        <w:rPr>
          <w:i/>
          <w:iCs/>
        </w:rPr>
        <w:t>tail</w:t>
      </w:r>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2BB2F2B5" w:rsidR="00E13B0D" w:rsidRDefault="005728B4" w:rsidP="00AC79A8">
      <w:pPr>
        <w:pStyle w:val="Legenda"/>
        <w:jc w:val="center"/>
      </w:pPr>
      <w:bookmarkStart w:id="76" w:name="_Toc218214904"/>
      <w:r>
        <w:t xml:space="preserve">Rys. </w:t>
      </w:r>
      <w:fldSimple w:instr=" SEQ Rys. \* ARABIC ">
        <w:r w:rsidR="00C714FF">
          <w:rPr>
            <w:noProof/>
          </w:rPr>
          <w:t>23</w:t>
        </w:r>
      </w:fldSimple>
      <w:r>
        <w:t xml:space="preserve">.: </w:t>
      </w:r>
      <w:r w:rsidR="001F2CB6">
        <w:t>F</w:t>
      </w:r>
      <w:r>
        <w:t xml:space="preserve">unkcja </w:t>
      </w:r>
      <w:r>
        <w:rPr>
          <w:i/>
          <w:iCs/>
        </w:rPr>
        <w:t>USBH_MIDI_GetEvent()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20493"/>
      <w:r w:rsidRPr="005A72E2">
        <w:t>Silnik lekcji</w:t>
      </w:r>
      <w:r>
        <w:t xml:space="preserve">: </w:t>
      </w:r>
      <w:r w:rsidRPr="005A72E2">
        <w:t xml:space="preserve">weryfikacja dźwięków i generowanie informacji zwrotnej </w:t>
      </w:r>
      <w:r w:rsidRPr="005A72E2">
        <w:rPr>
          <w:i/>
        </w:rPr>
        <w:t>(lesson.c/.h)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r w:rsidRPr="007F5BB4">
        <w:rPr>
          <w:i/>
          <w:iCs/>
        </w:rPr>
        <w:t>lesson.c</w:t>
      </w:r>
      <w:r>
        <w:t xml:space="preserve"> oraz </w:t>
      </w:r>
      <w:r w:rsidRPr="007F5BB4">
        <w:rPr>
          <w:i/>
          <w:iCs/>
        </w:rPr>
        <w:t>lesson.h</w:t>
      </w:r>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r w:rsidR="00F22A63" w:rsidRPr="0085278F">
        <w:rPr>
          <w:i/>
          <w:iCs/>
        </w:rPr>
        <w:t>Lesson_HandleInput()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r w:rsidRPr="0085278F">
        <w:rPr>
          <w:i/>
          <w:iCs/>
        </w:rPr>
        <w:t>lesson.h</w:t>
      </w:r>
      <w:r>
        <w:t xml:space="preserve"> </w:t>
      </w:r>
      <w:r w:rsidR="0085278F">
        <w:t xml:space="preserve">oraz </w:t>
      </w:r>
      <w:r w:rsidRPr="0085278F">
        <w:rPr>
          <w:i/>
          <w:iCs/>
        </w:rPr>
        <w:t>lesson.c</w:t>
      </w:r>
      <w:r>
        <w:t>)</w:t>
      </w:r>
    </w:p>
    <w:p w14:paraId="2426476A" w14:textId="18987E01" w:rsidR="00F22A63" w:rsidRDefault="0085278F" w:rsidP="00F22A63">
      <w:pPr>
        <w:pStyle w:val="Tekstpodstawowyzwciciem"/>
      </w:pPr>
      <w:r>
        <w:t xml:space="preserve">W pliku nagłówkowym </w:t>
      </w:r>
      <w:r>
        <w:rPr>
          <w:i/>
          <w:iCs/>
        </w:rPr>
        <w:t>lesson.</w:t>
      </w:r>
      <w:r w:rsidRPr="0085278F">
        <w:t>h</w:t>
      </w:r>
      <w:r>
        <w:t xml:space="preserve"> znajdują się następujące funkcje, które są udostępniane jako API silnika:</w:t>
      </w:r>
    </w:p>
    <w:p w14:paraId="556144B6" w14:textId="125AB012" w:rsidR="00F22A63" w:rsidRDefault="0085278F" w:rsidP="00F22A63">
      <w:pPr>
        <w:pStyle w:val="Tekstpodstawowyzwciciem"/>
      </w:pPr>
      <w:r>
        <w:t xml:space="preserve">- </w:t>
      </w:r>
      <w:r w:rsidR="00F22A63" w:rsidRPr="0085278F">
        <w:rPr>
          <w:i/>
          <w:iCs/>
        </w:rPr>
        <w:t>Lesson_StartSong(Song *song)</w:t>
      </w:r>
      <w:r w:rsidR="00F22A63">
        <w:t xml:space="preserve"> – rozpoczęcie lekcji w trybie utworu,</w:t>
      </w:r>
    </w:p>
    <w:p w14:paraId="04F94CC3" w14:textId="63AA8EA0" w:rsidR="00F22A63" w:rsidRDefault="0085278F" w:rsidP="00F22A63">
      <w:pPr>
        <w:pStyle w:val="Tekstpodstawowyzwciciem"/>
      </w:pPr>
      <w:r>
        <w:t xml:space="preserve">- </w:t>
      </w:r>
      <w:r w:rsidR="00F22A63" w:rsidRPr="0085278F">
        <w:rPr>
          <w:i/>
          <w:iCs/>
        </w:rPr>
        <w:t>Lesson_StartChordExercise(ChordPack *pack)</w:t>
      </w:r>
      <w:r w:rsidR="00F22A63">
        <w:t xml:space="preserve"> – rozpoczęcie ćwiczeń akordów,</w:t>
      </w:r>
    </w:p>
    <w:p w14:paraId="5B1D5E22" w14:textId="592C58E5" w:rsidR="00F22A63" w:rsidRDefault="0085278F" w:rsidP="00F22A63">
      <w:pPr>
        <w:pStyle w:val="Tekstpodstawowyzwciciem"/>
      </w:pPr>
      <w:r>
        <w:t xml:space="preserve">- </w:t>
      </w:r>
      <w:r w:rsidR="00F22A63" w:rsidRPr="0085278F">
        <w:rPr>
          <w:i/>
          <w:iCs/>
        </w:rPr>
        <w:t xml:space="preserve">Lesson_HandleInput(uint8_t input) </w:t>
      </w:r>
      <w:r w:rsidR="00F22A63">
        <w:t>– obsługa pojedynczego zdarzenia wejściowego,</w:t>
      </w:r>
    </w:p>
    <w:p w14:paraId="741F6B4C" w14:textId="55BAE462" w:rsidR="00F22A63" w:rsidRDefault="0085278F" w:rsidP="00F22A63">
      <w:pPr>
        <w:pStyle w:val="Tekstpodstawowyzwciciem"/>
      </w:pPr>
      <w:r>
        <w:t xml:space="preserve">- </w:t>
      </w:r>
      <w:r w:rsidR="00F22A63" w:rsidRPr="0085278F">
        <w:rPr>
          <w:i/>
          <w:iCs/>
        </w:rPr>
        <w:t>Lesson_IsActive()</w:t>
      </w:r>
      <w:r w:rsidR="00F22A63">
        <w:t xml:space="preserve"> – informacja, czy lekcja jest aktywna,</w:t>
      </w:r>
    </w:p>
    <w:p w14:paraId="46442D39" w14:textId="30646D08" w:rsidR="00F22A63" w:rsidRDefault="0085278F" w:rsidP="00F22A63">
      <w:pPr>
        <w:pStyle w:val="Tekstpodstawowyzwciciem"/>
      </w:pPr>
      <w:r>
        <w:t xml:space="preserve">- </w:t>
      </w:r>
      <w:r w:rsidR="00F22A63" w:rsidRPr="0085278F">
        <w:rPr>
          <w:i/>
          <w:iCs/>
        </w:rPr>
        <w:t>Lesson_Update()</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r w:rsidRPr="0085278F">
        <w:rPr>
          <w:i/>
          <w:iCs/>
        </w:rPr>
        <w:t>Lesson_HandleInput()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r w:rsidRPr="0085278F">
        <w:rPr>
          <w:i/>
          <w:iCs/>
        </w:rPr>
        <w:t>lesson.c</w:t>
      </w:r>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r w:rsidR="00F22A63" w:rsidRPr="0085278F">
        <w:rPr>
          <w:i/>
          <w:iCs/>
        </w:rPr>
        <w:t>currentSong</w:t>
      </w:r>
      <w:r w:rsidR="00F22A63">
        <w:t xml:space="preserve"> lub </w:t>
      </w:r>
      <w:r w:rsidR="00F22A63" w:rsidRPr="0085278F">
        <w:rPr>
          <w:i/>
          <w:iCs/>
        </w:rPr>
        <w:t>currentChordPack</w:t>
      </w:r>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r>
        <w:rPr>
          <w:i/>
          <w:iCs/>
        </w:rPr>
        <w:t>lessonActive,</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r w:rsidR="00F22A63" w:rsidRPr="0085278F">
        <w:rPr>
          <w:i/>
          <w:iCs/>
        </w:rPr>
        <w:t>currentStepIndex</w:t>
      </w:r>
      <w:r w:rsidR="00F22A63">
        <w:t xml:space="preserve"> oraz liczba kroków </w:t>
      </w:r>
      <w:r w:rsidR="00F22A63" w:rsidRPr="0085278F">
        <w:rPr>
          <w:i/>
          <w:iCs/>
        </w:rPr>
        <w:t>totalSteps</w:t>
      </w:r>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r w:rsidR="00F22A63" w:rsidRPr="0085278F">
        <w:rPr>
          <w:i/>
          <w:iCs/>
        </w:rPr>
        <w:t>stepHit[3]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r w:rsidR="00F22A63" w:rsidRPr="0085278F">
        <w:rPr>
          <w:i/>
          <w:iCs/>
        </w:rPr>
        <w:t>correctPlayed</w:t>
      </w:r>
      <w:r w:rsidR="00F22A63" w:rsidRPr="0085278F">
        <w:t xml:space="preserve">, </w:t>
      </w:r>
      <w:r w:rsidR="00F22A63" w:rsidRPr="0085278F">
        <w:rPr>
          <w:i/>
          <w:iCs/>
        </w:rPr>
        <w:t>wrongPlayed</w:t>
      </w:r>
      <w:r w:rsidR="00F22A63" w:rsidRPr="0085278F">
        <w:t xml:space="preserve">, </w:t>
      </w:r>
      <w:r w:rsidR="00F22A63" w:rsidRPr="0085278F">
        <w:rPr>
          <w:i/>
          <w:iCs/>
        </w:rPr>
        <w:t>totalPlayed</w:t>
      </w:r>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r w:rsidR="00F22A63" w:rsidRPr="00DF571D">
        <w:rPr>
          <w:i/>
          <w:iCs/>
        </w:rPr>
        <w:t>lessonState</w:t>
      </w:r>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znaczniki do nieblokującego sterowania LED (flagi + HAL_GetTick()).</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r w:rsidR="00F22A63" w:rsidRPr="0085278F">
        <w:rPr>
          <w:i/>
          <w:iCs/>
        </w:rPr>
        <w:t>Lesson_StartSong()</w:t>
      </w:r>
      <w:r w:rsidR="00F22A63">
        <w:t xml:space="preserve"> </w:t>
      </w:r>
      <w:r>
        <w:t>lub</w:t>
      </w:r>
      <w:r w:rsidR="00F22A63">
        <w:t xml:space="preserve"> </w:t>
      </w:r>
      <w:r w:rsidR="00F22A63" w:rsidRPr="0085278F">
        <w:rPr>
          <w:i/>
          <w:iCs/>
        </w:rPr>
        <w:t>Lesson_StartChordExercise()</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(song/pack)</w:t>
      </w:r>
      <w:r>
        <w:t>, po których silnik weryfik</w:t>
      </w:r>
      <w:r w:rsidR="00D915DD">
        <w:t>uje</w:t>
      </w:r>
      <w:r>
        <w:t xml:space="preserve"> poprawność granych nut oraz</w:t>
      </w:r>
      <w:r w:rsidR="00D915DD">
        <w:t xml:space="preserve"> ustala</w:t>
      </w:r>
      <w:r>
        <w:t xml:space="preserve"> </w:t>
      </w:r>
      <w:r w:rsidR="00F22A63">
        <w:t>paramet</w:t>
      </w:r>
      <w:r w:rsidR="00D915DD">
        <w:t>y</w:t>
      </w:r>
      <w:r w:rsidR="00F22A63">
        <w:t xml:space="preserve"> sesji </w:t>
      </w:r>
      <w:r w:rsidR="00F22A63" w:rsidRPr="0085278F">
        <w:rPr>
          <w:i/>
          <w:iCs/>
        </w:rPr>
        <w:t>currentStepIndex</w:t>
      </w:r>
      <w:r w:rsidR="007253B9">
        <w:rPr>
          <w:i/>
          <w:iCs/>
        </w:rPr>
        <w:t xml:space="preserve"> = 0</w:t>
      </w:r>
      <w:r w:rsidR="00F22A63">
        <w:t xml:space="preserve">, </w:t>
      </w:r>
      <w:r w:rsidR="00F22A63" w:rsidRPr="0085278F">
        <w:rPr>
          <w:i/>
          <w:iCs/>
        </w:rPr>
        <w:t>totalSteps</w:t>
      </w:r>
      <w:r>
        <w:t xml:space="preserve"> oraz </w:t>
      </w:r>
      <w:r w:rsidR="00F22A63" w:rsidRPr="0085278F">
        <w:rPr>
          <w:i/>
          <w:iCs/>
        </w:rPr>
        <w:t>lessonActive</w:t>
      </w:r>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r w:rsidRPr="0085278F">
        <w:rPr>
          <w:i/>
          <w:iCs/>
        </w:rPr>
        <w:t>correctPlayed</w:t>
      </w:r>
      <w:r w:rsidRPr="0085278F">
        <w:t xml:space="preserve">, </w:t>
      </w:r>
      <w:r w:rsidRPr="0085278F">
        <w:rPr>
          <w:i/>
          <w:iCs/>
        </w:rPr>
        <w:t>wrongPlayed</w:t>
      </w:r>
      <w:r>
        <w:t xml:space="preserve"> oraz </w:t>
      </w:r>
      <w:r w:rsidRPr="0085278F">
        <w:rPr>
          <w:i/>
          <w:iCs/>
        </w:rPr>
        <w:t>totalPlayed</w:t>
      </w:r>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tabl</w:t>
      </w:r>
      <w:r>
        <w:rPr>
          <w:lang w:val="en-US"/>
        </w:rPr>
        <w:t>icy</w:t>
      </w:r>
      <w:r w:rsidR="00F22A63" w:rsidRPr="0085278F">
        <w:rPr>
          <w:lang w:val="en-US"/>
        </w:rPr>
        <w:t xml:space="preserve"> </w:t>
      </w:r>
      <w:r w:rsidR="00F22A63" w:rsidRPr="0085278F">
        <w:rPr>
          <w:i/>
          <w:iCs/>
          <w:lang w:val="en-US"/>
        </w:rPr>
        <w:t>stepHit[]</w:t>
      </w:r>
      <w:r w:rsidR="00F22A63" w:rsidRPr="0085278F">
        <w:rPr>
          <w:lang w:val="en-US"/>
        </w:rPr>
        <w:t xml:space="preserve"> oraz ustawienie stanu na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r w:rsidR="00F22A63" w:rsidRPr="00985C8E">
        <w:rPr>
          <w:i/>
          <w:iCs/>
        </w:rPr>
        <w:t>DisplaySongStep()</w:t>
      </w:r>
      <w:r w:rsidR="00F22A63">
        <w:t xml:space="preserve"> lub </w:t>
      </w:r>
      <w:r w:rsidR="00F22A63" w:rsidRPr="00985C8E">
        <w:rPr>
          <w:i/>
          <w:iCs/>
        </w:rPr>
        <w:t>DisplayChordStep()</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r w:rsidR="005F0E13" w:rsidRPr="005F0E13">
        <w:rPr>
          <w:i/>
          <w:iCs/>
        </w:rPr>
        <w:t>main.c</w:t>
      </w:r>
      <w:r>
        <w:rPr>
          <w:i/>
          <w:iCs/>
        </w:rPr>
        <w:t xml:space="preserve"> </w:t>
      </w:r>
      <w:r>
        <w:t>– lub</w:t>
      </w:r>
      <w:r w:rsidR="00F22A63">
        <w:t xml:space="preserve"> okresowo </w:t>
      </w:r>
      <w:r>
        <w:t>po</w:t>
      </w:r>
      <w:r w:rsidR="00F22A63">
        <w:t>przez</w:t>
      </w:r>
      <w:r w:rsidR="005F0E13">
        <w:t xml:space="preserve"> cykliczne wywoływanie</w:t>
      </w:r>
      <w:r w:rsidR="00F22A63">
        <w:t xml:space="preserve"> </w:t>
      </w:r>
      <w:r w:rsidR="00F22A63" w:rsidRPr="005F0E13">
        <w:rPr>
          <w:i/>
          <w:iCs/>
        </w:rPr>
        <w:t>Lesson_Update()</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r w:rsidRPr="00662954">
        <w:rPr>
          <w:i/>
          <w:iCs/>
        </w:rPr>
        <w:t>Lesson_HandleInput</w:t>
      </w:r>
      <w:r w:rsidRPr="00662954">
        <w:t>)</w:t>
      </w:r>
    </w:p>
    <w:p w14:paraId="6154A732" w14:textId="77777777" w:rsidR="00F22A63" w:rsidRDefault="00F22A63" w:rsidP="00F22A63">
      <w:pPr>
        <w:pStyle w:val="Tekstpodstawowyzwciciem"/>
      </w:pPr>
      <w:r>
        <w:t xml:space="preserve">Centralnym punktem logiki jest funkcja </w:t>
      </w:r>
      <w:r w:rsidRPr="006F7756">
        <w:rPr>
          <w:i/>
          <w:iCs/>
        </w:rPr>
        <w:t>Lesson_HandleInput()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r w:rsidR="00F22A63" w:rsidRPr="00662954">
        <w:rPr>
          <w:i/>
          <w:iCs/>
        </w:rPr>
        <w:t>lessonActive</w:t>
      </w:r>
      <w:r w:rsidR="00F22A63">
        <w:t xml:space="preserve"> = false) i zwraca sterowanie do </w:t>
      </w:r>
      <w:r>
        <w:t>interfejsu użytkownika (</w:t>
      </w:r>
      <w:r w:rsidRPr="00662954">
        <w:rPr>
          <w:i/>
          <w:iCs/>
        </w:rPr>
        <w:t>app.c/h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r w:rsidRPr="006F7756">
        <w:rPr>
          <w:i/>
          <w:iCs/>
        </w:rPr>
        <w:t>totalPlayed++</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r w:rsidRPr="006F7756">
        <w:rPr>
          <w:i/>
          <w:iCs/>
        </w:rPr>
        <w:t>stepHit[i] = true</w:t>
      </w:r>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r w:rsidRPr="006F7756">
        <w:rPr>
          <w:i/>
          <w:iCs/>
        </w:rPr>
        <w:t>correctPlayed</w:t>
      </w:r>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r w:rsidRPr="006F7756">
        <w:rPr>
          <w:i/>
          <w:iCs/>
        </w:rPr>
        <w:t>wrongPlayed</w:t>
      </w:r>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r w:rsidRPr="006F7756">
        <w:rPr>
          <w:i/>
          <w:iCs/>
        </w:rPr>
        <w:t>note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pitch class (zmienna </w:t>
      </w:r>
      <w:r w:rsidRPr="006F7756">
        <w:rPr>
          <w:i/>
          <w:iCs/>
        </w:rPr>
        <w:t>playedPC</w:t>
      </w:r>
      <w:r>
        <w:t>), a następnie porównywana</w:t>
      </w:r>
      <w:r w:rsidR="007253B9" w:rsidRPr="007253B9">
        <w:t xml:space="preserve"> z oczekiwanymi klasami wysokości akordu, wyznaczanymi funkcją </w:t>
      </w:r>
      <w:r w:rsidR="007253B9" w:rsidRPr="007253B9">
        <w:rPr>
          <w:i/>
          <w:iCs/>
        </w:rPr>
        <w:t>NoteToPitchClass()</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34683C14" w:rsidR="006F7756" w:rsidRPr="006F7756" w:rsidRDefault="006F7756" w:rsidP="006F7756">
      <w:pPr>
        <w:pStyle w:val="Legenda"/>
        <w:jc w:val="center"/>
      </w:pPr>
      <w:bookmarkStart w:id="78" w:name="_Toc218214905"/>
      <w:r w:rsidRPr="00DF571D">
        <w:t xml:space="preserve">Rys. </w:t>
      </w:r>
      <w:r>
        <w:fldChar w:fldCharType="begin"/>
      </w:r>
      <w:r w:rsidRPr="00DF571D">
        <w:instrText xml:space="preserve"> SEQ Rys. \* ARABIC </w:instrText>
      </w:r>
      <w:r>
        <w:fldChar w:fldCharType="separate"/>
      </w:r>
      <w:r w:rsidR="00C714FF">
        <w:rPr>
          <w:noProof/>
        </w:rPr>
        <w:t>24</w:t>
      </w:r>
      <w:r>
        <w:fldChar w:fldCharType="end"/>
      </w:r>
      <w:r w:rsidRPr="006F7756">
        <w:t xml:space="preserve">.: Fragment funkcji </w:t>
      </w:r>
      <w:r w:rsidRPr="006F7756">
        <w:rPr>
          <w:i/>
          <w:iCs/>
        </w:rPr>
        <w:t>Lesson_HandleInput()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733092B6" w:rsidR="006F7756" w:rsidRDefault="006F7756" w:rsidP="006F7756">
      <w:pPr>
        <w:pStyle w:val="Legenda"/>
        <w:jc w:val="center"/>
      </w:pPr>
      <w:bookmarkStart w:id="79" w:name="_Toc218214906"/>
      <w:r>
        <w:t xml:space="preserve">Rys. </w:t>
      </w:r>
      <w:fldSimple w:instr=" SEQ Rys. \* ARABIC ">
        <w:r w:rsidR="00C714FF">
          <w:rPr>
            <w:noProof/>
          </w:rPr>
          <w:t>25</w:t>
        </w:r>
      </w:fldSimple>
      <w:r>
        <w:t xml:space="preserve">.: </w:t>
      </w:r>
      <w:r w:rsidRPr="006F7756">
        <w:t xml:space="preserve">Fragment funkcji </w:t>
      </w:r>
      <w:r w:rsidRPr="006F7756">
        <w:rPr>
          <w:i/>
          <w:iCs/>
        </w:rPr>
        <w:t>Lesson_HandleInput()</w:t>
      </w:r>
      <w:r w:rsidRPr="006F7756">
        <w:t xml:space="preserve"> – logika </w:t>
      </w:r>
      <w:r>
        <w:t xml:space="preserve">obsługi przycisków,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lekcji – może priorytetyzować konkretne fragmenty utworu lub konkretne akordy, na których nauce chce się skupić.</w:t>
      </w:r>
    </w:p>
    <w:p w14:paraId="7A3F4FE7" w14:textId="77777777" w:rsidR="00F22A63" w:rsidRDefault="00F22A63" w:rsidP="00F22A63">
      <w:pPr>
        <w:pStyle w:val="Tekstpodstawowyzwciciem"/>
      </w:pPr>
    </w:p>
    <w:p w14:paraId="373B9F9D" w14:textId="7E97857B" w:rsidR="00F22A63" w:rsidRDefault="00F22A63" w:rsidP="00F22A63">
      <w:pPr>
        <w:pStyle w:val="Tekstpodstawowyzwciciem"/>
        <w:numPr>
          <w:ilvl w:val="0"/>
          <w:numId w:val="29"/>
        </w:numPr>
      </w:pPr>
      <w:r>
        <w:t xml:space="preserve">Informacja zwrotna i praca nieblokująca (LED + </w:t>
      </w:r>
      <w:r w:rsidRPr="00933FAC">
        <w:rPr>
          <w:i/>
          <w:iCs/>
        </w:rPr>
        <w:t>Lesson_Update</w:t>
      </w:r>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r w:rsidR="00F22A63" w:rsidRPr="00933FAC">
        <w:rPr>
          <w:i/>
          <w:iCs/>
        </w:rPr>
        <w:t>LedBlinkGreen()</w:t>
      </w:r>
      <w:r w:rsidR="00F22A63">
        <w:t xml:space="preserve"> </w:t>
      </w:r>
      <w:r>
        <w:t>oraz</w:t>
      </w:r>
      <w:r w:rsidR="00F22A63">
        <w:t xml:space="preserve"> </w:t>
      </w:r>
      <w:r w:rsidR="00F22A63" w:rsidRPr="00933FAC">
        <w:rPr>
          <w:i/>
          <w:iCs/>
        </w:rPr>
        <w:t>LedBlinkRed()</w:t>
      </w:r>
      <w:r w:rsidR="00F22A63">
        <w:t xml:space="preserve"> włączają diodę i zapisują czas startu </w:t>
      </w:r>
      <w:r>
        <w:t xml:space="preserve">z wykorzystaniem licznika systemowego </w:t>
      </w:r>
      <w:r w:rsidR="00F22A63" w:rsidRPr="00933FAC">
        <w:rPr>
          <w:i/>
          <w:iCs/>
        </w:rPr>
        <w:t>HAL_GetTick()</w:t>
      </w:r>
      <w:r w:rsidR="00F22A63">
        <w:t>,</w:t>
      </w:r>
    </w:p>
    <w:p w14:paraId="0FC7EC82" w14:textId="3F94ACE7" w:rsidR="00F22A63" w:rsidRDefault="00933FAC" w:rsidP="00F22A63">
      <w:pPr>
        <w:pStyle w:val="Tekstpodstawowyzwciciem"/>
      </w:pPr>
      <w:r>
        <w:t xml:space="preserve">- funkcja </w:t>
      </w:r>
      <w:r w:rsidR="00F22A63" w:rsidRPr="00933FAC">
        <w:rPr>
          <w:i/>
          <w:iCs/>
        </w:rPr>
        <w:t>Lesson_Update()</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r w:rsidR="00F22A63" w:rsidRPr="00933FAC">
        <w:rPr>
          <w:i/>
          <w:iCs/>
        </w:rPr>
        <w:t>HAL_Delay()</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20494"/>
      <w:r w:rsidRPr="005A72E2">
        <w:t xml:space="preserve">Interfejs użytkownika: menu i nawigacja po trybach </w:t>
      </w:r>
      <w:r>
        <w:t xml:space="preserve">nauki </w:t>
      </w:r>
      <w:r w:rsidRPr="005A72E2">
        <w:rPr>
          <w:i/>
          <w:iCs/>
        </w:rPr>
        <w:t>(app.c/.h)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r w:rsidRPr="00A42C7F">
        <w:rPr>
          <w:i/>
          <w:iCs/>
        </w:rPr>
        <w:t>app.c</w:t>
      </w:r>
      <w:r>
        <w:t xml:space="preserve"> oraz </w:t>
      </w:r>
      <w:r w:rsidRPr="00A42C7F">
        <w:rPr>
          <w:i/>
          <w:iCs/>
        </w:rPr>
        <w:t>app.h</w:t>
      </w:r>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r w:rsidRPr="00A42C7F">
        <w:rPr>
          <w:i/>
          <w:iCs/>
        </w:rPr>
        <w:t>lesson.c</w:t>
      </w:r>
      <w:r>
        <w:t xml:space="preserve">, który zajmuje się weryfikacją poprawności gry, moduł </w:t>
      </w:r>
      <w:r w:rsidRPr="00A42C7F">
        <w:rPr>
          <w:i/>
          <w:iCs/>
        </w:rPr>
        <w:t>app.c</w:t>
      </w:r>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r w:rsidRPr="00A42C7F">
        <w:rPr>
          <w:i/>
          <w:iCs/>
        </w:rPr>
        <w:t>app.h</w:t>
      </w:r>
      <w:r>
        <w:t xml:space="preserve"> </w:t>
      </w:r>
      <w:r w:rsidR="00A42C7F">
        <w:t>/</w:t>
      </w:r>
      <w:r>
        <w:t xml:space="preserve"> </w:t>
      </w:r>
      <w:r w:rsidRPr="00A42C7F">
        <w:rPr>
          <w:i/>
          <w:iCs/>
        </w:rPr>
        <w:t>app.c</w:t>
      </w:r>
      <w:r>
        <w:t>)</w:t>
      </w:r>
    </w:p>
    <w:p w14:paraId="05933E00" w14:textId="700F4EFA" w:rsidR="009B57BB" w:rsidRDefault="009B57BB" w:rsidP="009B57BB">
      <w:pPr>
        <w:pStyle w:val="Tekstpodstawowyzwciciem"/>
      </w:pPr>
      <w:r>
        <w:t xml:space="preserve">W pliku nagłówkowym </w:t>
      </w:r>
      <w:r w:rsidRPr="00A42C7F">
        <w:rPr>
          <w:i/>
          <w:iCs/>
        </w:rPr>
        <w:t>app.h</w:t>
      </w:r>
      <w:r>
        <w:t xml:space="preserve"> zdefiniowano </w:t>
      </w:r>
      <w:r w:rsidR="00AE53AE">
        <w:t>typ wyliczeniowy</w:t>
      </w:r>
      <w:r>
        <w:t xml:space="preserve"> </w:t>
      </w:r>
      <w:r w:rsidRPr="00A42C7F">
        <w:rPr>
          <w:i/>
          <w:iCs/>
        </w:rPr>
        <w:t>AppState</w:t>
      </w:r>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r w:rsidR="009B57BB" w:rsidRPr="009B57BB">
        <w:rPr>
          <w:lang w:val="en-US"/>
        </w:rPr>
        <w:t xml:space="preserve">ekran powitalny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główne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r w:rsidR="009B57BB" w:rsidRPr="009B57BB">
        <w:rPr>
          <w:lang w:val="en-US"/>
        </w:rPr>
        <w:t xml:space="preserve">ekran legendy symboli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r w:rsidR="009B57BB" w:rsidRPr="009B57BB">
        <w:rPr>
          <w:lang w:val="en-US"/>
        </w:rPr>
        <w:t xml:space="preserve">uruchomiona lekcja utworu </w:t>
      </w:r>
      <w:r w:rsidR="009B57BB" w:rsidRPr="00A42C7F">
        <w:rPr>
          <w:i/>
          <w:iCs/>
          <w:lang w:val="en-US"/>
        </w:rPr>
        <w:t>APP_STATE_LESSON_SONG</w:t>
      </w:r>
      <w:r w:rsidR="009B57BB" w:rsidRPr="009B57BB">
        <w:rPr>
          <w:lang w:val="en-US"/>
        </w:rPr>
        <w:t xml:space="preserve"> lub akordów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r w:rsidRPr="00A42C7F">
        <w:rPr>
          <w:i/>
          <w:iCs/>
        </w:rPr>
        <w:t>app.c</w:t>
      </w:r>
      <w:r>
        <w:t xml:space="preserve"> stan aplikacji jest przechowywany w zmiennej statycznej </w:t>
      </w:r>
      <w:r w:rsidRPr="00A42C7F">
        <w:rPr>
          <w:i/>
          <w:iCs/>
        </w:rPr>
        <w:t>appState</w:t>
      </w:r>
      <w:r>
        <w:t>, a nawigacja po listach</w:t>
      </w:r>
      <w:r w:rsidR="00A42C7F">
        <w:t xml:space="preserve"> w danych stanach</w:t>
      </w:r>
      <w:r>
        <w:t xml:space="preserve"> realizowana jest przez indeksy: </w:t>
      </w:r>
      <w:r w:rsidRPr="00A42C7F">
        <w:rPr>
          <w:i/>
          <w:iCs/>
        </w:rPr>
        <w:t>mainMenuIndex</w:t>
      </w:r>
      <w:r>
        <w:t xml:space="preserve">, </w:t>
      </w:r>
      <w:r w:rsidRPr="00A42C7F">
        <w:rPr>
          <w:i/>
          <w:iCs/>
        </w:rPr>
        <w:t>songListIndex</w:t>
      </w:r>
      <w:r>
        <w:t xml:space="preserve"> oraz </w:t>
      </w:r>
      <w:r w:rsidRPr="00A42C7F">
        <w:rPr>
          <w:i/>
          <w:iCs/>
        </w:rPr>
        <w:t>chordPackIndex</w:t>
      </w:r>
      <w:r>
        <w:t xml:space="preserve">. Moduł korzysta ze wspólnej instancji LCD </w:t>
      </w:r>
      <w:r w:rsidRPr="00A42C7F">
        <w:rPr>
          <w:i/>
          <w:iCs/>
        </w:rPr>
        <w:t>extern GroveLCD_t lcd</w:t>
      </w:r>
      <w:r>
        <w:t xml:space="preserve">, inicjalizowanej wcześniej w </w:t>
      </w:r>
      <w:r w:rsidRPr="00A42C7F">
        <w:rPr>
          <w:i/>
          <w:iCs/>
        </w:rPr>
        <w:t>main.c</w:t>
      </w:r>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r w:rsidR="009B57BB" w:rsidRPr="00A42C7F">
        <w:rPr>
          <w:i/>
          <w:iCs/>
        </w:rPr>
        <w:t>app.c</w:t>
      </w:r>
      <w:r w:rsidR="009B57BB">
        <w:t xml:space="preserve"> zawiera zestaw funkcji renderujących poszczególne ekrany: </w:t>
      </w:r>
      <w:r w:rsidR="009B57BB" w:rsidRPr="00A42C7F">
        <w:rPr>
          <w:i/>
          <w:iCs/>
        </w:rPr>
        <w:t>DisplayWelcomeScreen()</w:t>
      </w:r>
      <w:r w:rsidR="009B57BB">
        <w:t xml:space="preserve">, </w:t>
      </w:r>
      <w:r w:rsidR="009B57BB" w:rsidRPr="00A42C7F">
        <w:rPr>
          <w:i/>
          <w:iCs/>
        </w:rPr>
        <w:t>DisplayMainMenu()</w:t>
      </w:r>
      <w:r w:rsidR="009B57BB">
        <w:t xml:space="preserve">, </w:t>
      </w:r>
      <w:r w:rsidR="009B57BB" w:rsidRPr="00A42C7F">
        <w:rPr>
          <w:i/>
          <w:iCs/>
        </w:rPr>
        <w:t>DisplaySongsList()</w:t>
      </w:r>
      <w:r w:rsidR="009B57BB">
        <w:t xml:space="preserve">, </w:t>
      </w:r>
      <w:r w:rsidR="009B57BB" w:rsidRPr="00A42C7F">
        <w:rPr>
          <w:i/>
          <w:iCs/>
        </w:rPr>
        <w:t>DisplayChordPacksList()</w:t>
      </w:r>
      <w:r w:rsidR="009B57BB">
        <w:t xml:space="preserve"> oraz </w:t>
      </w:r>
      <w:r w:rsidR="009B57BB" w:rsidRPr="00A42C7F">
        <w:rPr>
          <w:i/>
          <w:iCs/>
        </w:rPr>
        <w:t>DisplayNotesLegend()</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OK=Sel”).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r w:rsidRPr="00A42C7F">
        <w:rPr>
          <w:i/>
          <w:iCs/>
        </w:rPr>
        <w:t>App_Update</w:t>
      </w:r>
      <w:r>
        <w:t>)</w:t>
      </w:r>
    </w:p>
    <w:p w14:paraId="77185BED" w14:textId="77777777" w:rsidR="00A42C7F" w:rsidRDefault="009B57BB" w:rsidP="009B57BB">
      <w:pPr>
        <w:pStyle w:val="Tekstpodstawowyzwciciem"/>
      </w:pPr>
      <w:r>
        <w:t>Centralną funkcją modułu jest</w:t>
      </w:r>
      <w:r w:rsidR="00A42C7F">
        <w:t xml:space="preserve"> funkcja</w:t>
      </w:r>
      <w:r>
        <w:t xml:space="preserve"> </w:t>
      </w:r>
      <w:r w:rsidRPr="00A42C7F">
        <w:rPr>
          <w:i/>
          <w:iCs/>
        </w:rPr>
        <w:t>App_Update()</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r w:rsidRPr="00AE53AE">
        <w:rPr>
          <w:i/>
          <w:iCs/>
        </w:rPr>
        <w:t>Button_WasPressed()</w:t>
      </w:r>
      <w:r w:rsidRPr="00AE53AE">
        <w:t xml:space="preserve">, a następnie </w:t>
      </w:r>
      <w:r>
        <w:t xml:space="preserve">– zależnie </w:t>
      </w:r>
      <w:r w:rsidRPr="00AE53AE">
        <w:t xml:space="preserve">od stanu </w:t>
      </w:r>
      <w:r w:rsidRPr="00AE53AE">
        <w:rPr>
          <w:i/>
          <w:iCs/>
        </w:rPr>
        <w:t>AppState</w:t>
      </w:r>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AE53AE">
        <w:t>LESSON_INPUT_BTN_* i przekazywane do</w:t>
      </w:r>
      <w:r w:rsidR="00AE53AE">
        <w:t xml:space="preserve"> silnika lekcji z wykorzystaniem</w:t>
      </w:r>
      <w:r w:rsidR="00AE53AE" w:rsidRPr="00AE53AE">
        <w:t xml:space="preserve"> </w:t>
      </w:r>
      <w:r w:rsidR="00AE53AE" w:rsidRPr="00AE53AE">
        <w:rPr>
          <w:i/>
          <w:iCs/>
        </w:rPr>
        <w:t>Lesson_HandleInput()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r w:rsidRPr="00833AEC">
        <w:rPr>
          <w:i/>
          <w:iCs/>
        </w:rPr>
        <w:t>Lesson_IsActive()</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7F7126D7" w:rsidR="009B57BB" w:rsidRPr="00833AEC" w:rsidRDefault="00833AEC" w:rsidP="00833AEC">
      <w:pPr>
        <w:pStyle w:val="Legenda"/>
        <w:jc w:val="center"/>
        <w:rPr>
          <w:i/>
          <w:iCs/>
        </w:rPr>
      </w:pPr>
      <w:bookmarkStart w:id="81" w:name="_Toc218214907"/>
      <w:r w:rsidRPr="00DF571D">
        <w:t xml:space="preserve">Rys. </w:t>
      </w:r>
      <w:r>
        <w:fldChar w:fldCharType="begin"/>
      </w:r>
      <w:r w:rsidRPr="00DF571D">
        <w:instrText xml:space="preserve"> SEQ Rys. \* ARABIC </w:instrText>
      </w:r>
      <w:r>
        <w:fldChar w:fldCharType="separate"/>
      </w:r>
      <w:r w:rsidR="00C714FF">
        <w:rPr>
          <w:noProof/>
        </w:rPr>
        <w:t>26</w:t>
      </w:r>
      <w:r>
        <w:fldChar w:fldCharType="end"/>
      </w:r>
      <w:r w:rsidRPr="00833AEC">
        <w:t xml:space="preserve">.: </w:t>
      </w:r>
      <w:r w:rsidR="001F2CB6">
        <w:t>F</w:t>
      </w:r>
      <w:r w:rsidRPr="00833AEC">
        <w:t xml:space="preserve">ragment </w:t>
      </w:r>
      <w:r w:rsidRPr="00833AEC">
        <w:rPr>
          <w:i/>
          <w:iCs/>
        </w:rPr>
        <w:t>App_Update()</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r w:rsidR="009B57BB" w:rsidRPr="00833AEC">
        <w:rPr>
          <w:i/>
          <w:iCs/>
          <w:lang w:val="en-US"/>
        </w:rPr>
        <w:t>Lesson_StartSong(&amp;songs[songListIndex])</w:t>
      </w:r>
      <w:r w:rsidR="009B57BB" w:rsidRPr="009B57BB">
        <w:rPr>
          <w:lang w:val="en-US"/>
        </w:rPr>
        <w:t xml:space="preserve"> dla utworów,</w:t>
      </w:r>
    </w:p>
    <w:p w14:paraId="3599BA54" w14:textId="26FDA390" w:rsidR="009B57BB" w:rsidRPr="009B57BB" w:rsidRDefault="00833AEC" w:rsidP="009B57BB">
      <w:pPr>
        <w:pStyle w:val="Tekstpodstawowyzwciciem"/>
        <w:rPr>
          <w:lang w:val="en-US"/>
        </w:rPr>
      </w:pPr>
      <w:r>
        <w:rPr>
          <w:lang w:val="en-US"/>
        </w:rPr>
        <w:t xml:space="preserve">- </w:t>
      </w:r>
      <w:r w:rsidR="009B57BB" w:rsidRPr="00833AEC">
        <w:rPr>
          <w:i/>
          <w:iCs/>
          <w:lang w:val="en-US"/>
        </w:rPr>
        <w:t>Lesson_StartChordExercise(&amp;chordPacks[chordPackIndex])</w:t>
      </w:r>
      <w:r w:rsidR="009B57BB" w:rsidRPr="009B57BB">
        <w:rPr>
          <w:lang w:val="en-US"/>
        </w:rPr>
        <w:t xml:space="preserve"> dla akordów.</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r w:rsidRPr="00833AEC">
        <w:rPr>
          <w:i/>
          <w:iCs/>
        </w:rPr>
        <w:t>App_Update()</w:t>
      </w:r>
      <w:r>
        <w:t xml:space="preserve"> wykonywane jest także cykliczne wywołanie </w:t>
      </w:r>
      <w:r w:rsidRPr="00833AEC">
        <w:rPr>
          <w:i/>
          <w:iCs/>
        </w:rPr>
        <w:t>Lesson_Update()</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20495"/>
      <w:r w:rsidRPr="005A72E2">
        <w:t xml:space="preserve">Obsługa wejść użytkownika </w:t>
      </w:r>
      <w:r w:rsidRPr="005A72E2">
        <w:rPr>
          <w:i/>
          <w:iCs/>
        </w:rPr>
        <w:t>(button.c/.h)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r w:rsidRPr="00642912">
        <w:rPr>
          <w:i/>
          <w:iCs/>
        </w:rPr>
        <w:t>button.c</w:t>
      </w:r>
      <w:r>
        <w:t xml:space="preserve"> oraz </w:t>
      </w:r>
      <w:r w:rsidRPr="00642912">
        <w:rPr>
          <w:i/>
          <w:iCs/>
        </w:rPr>
        <w:t>button.h</w:t>
      </w:r>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r>
        <w:t>debouncing) oraz z detekcją zbocza</w:t>
      </w:r>
      <w:r w:rsidR="00ED472A">
        <w:t xml:space="preserve"> stanu stabilnego</w:t>
      </w:r>
      <w:r w:rsidR="006F77B5">
        <w:t>. Dzięki takiemu rozwiązaniu uzyskano zdarzenie typu „press”,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r w:rsidRPr="00642912">
        <w:rPr>
          <w:i/>
          <w:iCs/>
        </w:rPr>
        <w:t>app.c</w:t>
      </w:r>
      <w:r>
        <w:t xml:space="preserve"> </w:t>
      </w:r>
      <w:r w:rsidR="00642912">
        <w:t>oraz</w:t>
      </w:r>
      <w:r>
        <w:t xml:space="preserve"> </w:t>
      </w:r>
      <w:r w:rsidRPr="00642912">
        <w:rPr>
          <w:i/>
          <w:iCs/>
        </w:rPr>
        <w:t>lesson.c</w:t>
      </w:r>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(internal pull-up)</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r w:rsidRPr="00642912">
        <w:rPr>
          <w:i/>
          <w:iCs/>
        </w:rPr>
        <w:t>button.h)</w:t>
      </w:r>
    </w:p>
    <w:p w14:paraId="65394E48" w14:textId="0B94F5C7" w:rsidR="00BE3E07" w:rsidRDefault="00642912" w:rsidP="00BE3E07">
      <w:pPr>
        <w:pStyle w:val="Tekstpodstawowyzwciciem"/>
      </w:pPr>
      <w:r>
        <w:lastRenderedPageBreak/>
        <w:t xml:space="preserve">Plik nagłówkowy </w:t>
      </w:r>
      <w:r w:rsidR="00BE3E07" w:rsidRPr="00642912">
        <w:rPr>
          <w:i/>
          <w:iCs/>
        </w:rPr>
        <w:t>button.h</w:t>
      </w:r>
      <w:r w:rsidR="00BE3E07">
        <w:t xml:space="preserve"> udostępnia trzy funkcje:</w:t>
      </w:r>
    </w:p>
    <w:p w14:paraId="72EAF6A3" w14:textId="4E6DC8D9" w:rsidR="00BE3E07" w:rsidRDefault="00642912" w:rsidP="00BE3E07">
      <w:pPr>
        <w:pStyle w:val="Tekstpodstawowyzwciciem"/>
      </w:pPr>
      <w:r>
        <w:t xml:space="preserve">- </w:t>
      </w:r>
      <w:r w:rsidR="00BE3E07" w:rsidRPr="00642912">
        <w:rPr>
          <w:i/>
          <w:iCs/>
        </w:rPr>
        <w:t>Button_Init()</w:t>
      </w:r>
      <w:r w:rsidR="00BE3E07">
        <w:t xml:space="preserve"> – inicjalizacja modułu oraz opcjonaln</w:t>
      </w:r>
      <w:r>
        <w:t>a</w:t>
      </w:r>
      <w:r w:rsidR="00BE3E07">
        <w:t xml:space="preserve"> konfiguracja GPIO jako </w:t>
      </w:r>
      <w:r>
        <w:t xml:space="preserve">tryb </w:t>
      </w:r>
      <w:r w:rsidR="00BE3E07">
        <w:t>input + pull-up,</w:t>
      </w:r>
    </w:p>
    <w:p w14:paraId="413C0235" w14:textId="6F94A31F" w:rsidR="00BE3E07" w:rsidRDefault="00642912" w:rsidP="00BE3E07">
      <w:pPr>
        <w:pStyle w:val="Tekstpodstawowyzwciciem"/>
      </w:pPr>
      <w:r>
        <w:t xml:space="preserve">- </w:t>
      </w:r>
      <w:r w:rsidR="00BE3E07" w:rsidRPr="00642912">
        <w:rPr>
          <w:i/>
          <w:iCs/>
        </w:rPr>
        <w:t>Button_Update()</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r w:rsidR="00BE3E07" w:rsidRPr="00642912">
        <w:rPr>
          <w:i/>
          <w:iCs/>
        </w:rPr>
        <w:t>Button_WasPressed(ButtonType button)</w:t>
      </w:r>
      <w:r w:rsidR="00BE3E07">
        <w:t xml:space="preserve"> – zwraca </w:t>
      </w:r>
      <w:r w:rsidR="00BE3E07" w:rsidRPr="00642912">
        <w:rPr>
          <w:i/>
          <w:iCs/>
        </w:rPr>
        <w:t>true</w:t>
      </w:r>
      <w:r w:rsidR="00BE3E07">
        <w:t xml:space="preserve"> tylko raz na fizyczne naciśnięcie (</w:t>
      </w:r>
      <w:r>
        <w:t xml:space="preserve">tzw. </w:t>
      </w:r>
      <w:r w:rsidR="00BE3E07">
        <w:t>one-shot),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enumerycznemu</w:t>
      </w:r>
      <w:r>
        <w:t xml:space="preserve"> </w:t>
      </w:r>
      <w:r w:rsidRPr="00642912">
        <w:rPr>
          <w:i/>
          <w:iCs/>
        </w:rPr>
        <w:t>ButtonType</w:t>
      </w:r>
      <w:r w:rsidR="00642912">
        <w:t xml:space="preserve">. </w:t>
      </w:r>
      <w:r w:rsidR="00642912" w:rsidRPr="00642912">
        <w:rPr>
          <w:lang w:val="en-US"/>
        </w:rPr>
        <w:t>Definiujemy</w:t>
      </w:r>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r w:rsidR="00642912" w:rsidRPr="00642912">
        <w:rPr>
          <w:lang w:val="en-US"/>
        </w:rPr>
        <w:t xml:space="preserve">oraz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r w:rsidRPr="00B3462E">
        <w:t>Debouncing i wykrywanie zdarzenia „press” (</w:t>
      </w:r>
      <w:r w:rsidRPr="00B3462E">
        <w:rPr>
          <w:i/>
          <w:iCs/>
        </w:rPr>
        <w:t>button.c</w:t>
      </w:r>
      <w:r w:rsidRPr="00B3462E">
        <w:t>)</w:t>
      </w:r>
    </w:p>
    <w:p w14:paraId="1848E82F" w14:textId="3AE7A3DD" w:rsidR="00BE3E07" w:rsidRDefault="00BE3E07" w:rsidP="00BE3E07">
      <w:pPr>
        <w:pStyle w:val="Tekstpodstawowyzwciciem"/>
      </w:pPr>
      <w:r>
        <w:t xml:space="preserve">W </w:t>
      </w:r>
      <w:r w:rsidRPr="006F77B5">
        <w:rPr>
          <w:i/>
          <w:iCs/>
        </w:rPr>
        <w:t>button.c</w:t>
      </w:r>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r w:rsidR="00BE3E07" w:rsidRPr="006F77B5">
        <w:rPr>
          <w:i/>
          <w:iCs/>
        </w:rPr>
        <w:t>last_raw_level</w:t>
      </w:r>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r w:rsidR="00BE3E07" w:rsidRPr="006F77B5">
        <w:rPr>
          <w:i/>
          <w:iCs/>
        </w:rPr>
        <w:t>last_change_ms</w:t>
      </w:r>
      <w:r w:rsidR="00BE3E07">
        <w:t xml:space="preserve"> – czas ostatniej zmiany próbki</w:t>
      </w:r>
      <w:r w:rsidR="006F77B5">
        <w:t>, mierzony z wykorzystaniem</w:t>
      </w:r>
      <w:r w:rsidR="00BE3E07">
        <w:t xml:space="preserve"> </w:t>
      </w:r>
      <w:r w:rsidR="00BE3E07" w:rsidRPr="006F77B5">
        <w:rPr>
          <w:i/>
          <w:iCs/>
        </w:rPr>
        <w:t>HAL_GetTick()</w:t>
      </w:r>
      <w:r w:rsidR="006F77B5">
        <w:t>,</w:t>
      </w:r>
    </w:p>
    <w:p w14:paraId="789422BE" w14:textId="4C3B7767" w:rsidR="00BE3E07" w:rsidRDefault="00642912" w:rsidP="00BE3E07">
      <w:pPr>
        <w:pStyle w:val="Tekstpodstawowyzwciciem"/>
      </w:pPr>
      <w:r>
        <w:t xml:space="preserve">- </w:t>
      </w:r>
      <w:r w:rsidR="00BE3E07" w:rsidRPr="006F77B5">
        <w:rPr>
          <w:i/>
          <w:iCs/>
        </w:rPr>
        <w:t>stable_level</w:t>
      </w:r>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r w:rsidR="00BE3E07" w:rsidRPr="006F77B5">
        <w:rPr>
          <w:i/>
          <w:iCs/>
        </w:rPr>
        <w:t>pressed_event</w:t>
      </w:r>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r w:rsidRPr="009C5CC6">
        <w:rPr>
          <w:i/>
          <w:iCs/>
        </w:rPr>
        <w:t>Button_Update()</w:t>
      </w:r>
      <w:r w:rsidRPr="009C5CC6">
        <w:t xml:space="preserve"> iteruje po wszystkich przyciskach i dla każdego wywołuje </w:t>
      </w:r>
      <w:r w:rsidR="00BE3E07" w:rsidRPr="006F77B5">
        <w:rPr>
          <w:i/>
          <w:iCs/>
        </w:rPr>
        <w:t>read_raw()</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r w:rsidR="00ED472A" w:rsidRPr="00ED472A">
        <w:rPr>
          <w:i/>
          <w:iCs/>
        </w:rPr>
        <w:t>last_change_ms = now</w:t>
      </w:r>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r w:rsidRPr="009C5CC6">
        <w:rPr>
          <w:i/>
          <w:iCs/>
        </w:rPr>
        <w:t>stable_level</w:t>
      </w:r>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r w:rsidRPr="009C5CC6">
        <w:rPr>
          <w:i/>
          <w:iCs/>
        </w:rPr>
        <w:t>pressed_event</w:t>
      </w:r>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3D6DADD1" w:rsidR="009C5CC6" w:rsidRDefault="009C5CC6" w:rsidP="009C5CC6">
      <w:pPr>
        <w:pStyle w:val="Legenda"/>
        <w:jc w:val="center"/>
      </w:pPr>
      <w:r>
        <w:t xml:space="preserve">Rys. </w:t>
      </w:r>
      <w:fldSimple w:instr=" SEQ Rys. \* ARABIC ">
        <w:r w:rsidR="00C714FF">
          <w:rPr>
            <w:noProof/>
          </w:rPr>
          <w:t>27</w:t>
        </w:r>
      </w:fldSimple>
      <w:r>
        <w:t>.: Funkcja</w:t>
      </w:r>
      <w:r w:rsidRPr="009C5CC6">
        <w:t xml:space="preserve"> </w:t>
      </w:r>
      <w:r w:rsidRPr="009C5CC6">
        <w:rPr>
          <w:i/>
          <w:iCs/>
        </w:rPr>
        <w:t>Button_Update()</w:t>
      </w:r>
      <w:r w:rsidRPr="009C5CC6">
        <w:t xml:space="preserve"> –</w:t>
      </w:r>
      <w:r>
        <w:t xml:space="preserve"> implementacja generacji zdarzenia typu press, </w:t>
      </w:r>
      <w:r w:rsidRPr="009C5CC6">
        <w:rPr>
          <w:i/>
          <w:iCs/>
        </w:rPr>
        <w:t>źródło: opracowanie własne</w:t>
      </w:r>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r w:rsidRPr="00B3462E">
        <w:rPr>
          <w:i/>
          <w:iCs/>
        </w:rPr>
        <w:t>Button_WasPressed</w:t>
      </w:r>
      <w:r w:rsidRPr="00B3462E">
        <w:t>)</w:t>
      </w:r>
    </w:p>
    <w:p w14:paraId="11F1CD24" w14:textId="29484C66" w:rsidR="00E13B0D" w:rsidRDefault="00BE3E07" w:rsidP="00E13B0D">
      <w:pPr>
        <w:pStyle w:val="Tekstpodstawowyzwciciem"/>
      </w:pPr>
      <w:r w:rsidRPr="00642912">
        <w:rPr>
          <w:i/>
          <w:iCs/>
        </w:rPr>
        <w:t>Button_WasPressed()</w:t>
      </w:r>
      <w:r>
        <w:t xml:space="preserve"> realizuje model zdarzeniowy</w:t>
      </w:r>
      <w:r w:rsidR="00642912">
        <w:t>, zatem</w:t>
      </w:r>
      <w:r>
        <w:t xml:space="preserve"> jeśli </w:t>
      </w:r>
      <w:r w:rsidRPr="00642912">
        <w:rPr>
          <w:i/>
          <w:iCs/>
        </w:rPr>
        <w:t>pressed_event</w:t>
      </w:r>
      <w:r>
        <w:t xml:space="preserve"> jest ustawione,</w:t>
      </w:r>
      <w:r w:rsidR="00642912">
        <w:t xml:space="preserve"> to</w:t>
      </w:r>
      <w:r>
        <w:t xml:space="preserve"> funkcja zwraca </w:t>
      </w:r>
      <w:r w:rsidRPr="00642912">
        <w:rPr>
          <w:i/>
          <w:iCs/>
        </w:rPr>
        <w:t>true</w:t>
      </w:r>
      <w:r>
        <w:t xml:space="preserve"> i natychmiast zeruje flagę. W praktyce oznacza to, że</w:t>
      </w:r>
      <w:r w:rsidR="00642912">
        <w:t xml:space="preserve"> w </w:t>
      </w:r>
      <w:r w:rsidRPr="00642912">
        <w:rPr>
          <w:i/>
          <w:iCs/>
        </w:rPr>
        <w:t>main.c</w:t>
      </w:r>
      <w:r>
        <w:t xml:space="preserve"> </w:t>
      </w:r>
      <w:r w:rsidR="00642912">
        <w:t xml:space="preserve">konieczne jest </w:t>
      </w:r>
      <w:r>
        <w:t>wywoł</w:t>
      </w:r>
      <w:r w:rsidR="00642912">
        <w:t>ywanie funkcji</w:t>
      </w:r>
      <w:r>
        <w:t xml:space="preserve"> </w:t>
      </w:r>
      <w:r w:rsidRPr="00642912">
        <w:rPr>
          <w:i/>
          <w:iCs/>
        </w:rPr>
        <w:t>Button_Update()</w:t>
      </w:r>
      <w:r>
        <w:t xml:space="preserve"> cyklicznie,</w:t>
      </w:r>
      <w:r w:rsidR="00642912">
        <w:t xml:space="preserve"> natomiast </w:t>
      </w:r>
      <w:r w:rsidRPr="00642912">
        <w:rPr>
          <w:i/>
          <w:iCs/>
        </w:rPr>
        <w:lastRenderedPageBreak/>
        <w:t>app.c</w:t>
      </w:r>
      <w:r>
        <w:t xml:space="preserve"> </w:t>
      </w:r>
      <w:r w:rsidR="00642912">
        <w:t>oraz</w:t>
      </w:r>
      <w:r>
        <w:t xml:space="preserve"> </w:t>
      </w:r>
      <w:r w:rsidRPr="00642912">
        <w:rPr>
          <w:i/>
          <w:iCs/>
        </w:rPr>
        <w:t>lesson.c</w:t>
      </w:r>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83" w:name="_Toc218220496"/>
      <w:r w:rsidRPr="005A72E2">
        <w:t xml:space="preserve">Sterownik wyświetlacza LCD </w:t>
      </w:r>
      <w:r w:rsidRPr="005A72E2">
        <w:rPr>
          <w:i/>
          <w:iCs/>
        </w:rPr>
        <w:t>(grove_lcd16x2_i2c.c/.h)</w:t>
      </w:r>
      <w:bookmarkEnd w:id="83"/>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wyświetlacza Grove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r w:rsidRPr="00C714FF">
        <w:rPr>
          <w:lang w:val="en-US"/>
        </w:rPr>
        <w:t>Interfejs modułu</w:t>
      </w:r>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DF571D">
      <w:pPr>
        <w:pStyle w:val="Tekstpodstawowyzwciciem"/>
      </w:pPr>
      <w:r>
        <w:t xml:space="preserve">- </w:t>
      </w:r>
      <w:r w:rsidR="00DF571D" w:rsidRPr="00C714FF">
        <w:rPr>
          <w:i/>
          <w:iCs/>
        </w:rPr>
        <w:t>GroveLCD_Init()</w:t>
      </w:r>
      <w:r w:rsidR="00DF571D">
        <w:t xml:space="preserve"> – inicjalizacja LCD,</w:t>
      </w:r>
    </w:p>
    <w:p w14:paraId="6D55E4B0" w14:textId="4246F7CC" w:rsidR="00DF571D" w:rsidRDefault="00C714FF" w:rsidP="00DF571D">
      <w:pPr>
        <w:pStyle w:val="Tekstpodstawowyzwciciem"/>
      </w:pPr>
      <w:r>
        <w:t xml:space="preserve">- </w:t>
      </w:r>
      <w:bookmarkStart w:id="84" w:name="_Hlk218257448"/>
      <w:r w:rsidR="00DF571D" w:rsidRPr="00C714FF">
        <w:rPr>
          <w:i/>
          <w:iCs/>
        </w:rPr>
        <w:t>GroveLCD_Clear()</w:t>
      </w:r>
      <w:r w:rsidR="00DF571D">
        <w:t xml:space="preserve">, </w:t>
      </w:r>
      <w:bookmarkEnd w:id="84"/>
      <w:r w:rsidR="00DF571D" w:rsidRPr="00C714FF">
        <w:rPr>
          <w:i/>
          <w:iCs/>
        </w:rPr>
        <w:t>GroveLCD_SetCursor()</w:t>
      </w:r>
      <w:r w:rsidR="00DF571D">
        <w:t xml:space="preserve"> – podstawowa obsługa ekran</w:t>
      </w:r>
      <w:r>
        <w:t xml:space="preserve">u (czyszczenie i ustawianie kursora), </w:t>
      </w:r>
    </w:p>
    <w:p w14:paraId="2DE5A084" w14:textId="0D51598B" w:rsidR="00DF571D" w:rsidRDefault="00C714FF" w:rsidP="00DF571D">
      <w:pPr>
        <w:pStyle w:val="Tekstpodstawowyzwciciem"/>
      </w:pPr>
      <w:r>
        <w:t xml:space="preserve">- </w:t>
      </w:r>
      <w:r w:rsidR="00DF571D" w:rsidRPr="00C714FF">
        <w:rPr>
          <w:i/>
          <w:iCs/>
        </w:rPr>
        <w:t>GroveLCD_WriteChar()</w:t>
      </w:r>
      <w:r>
        <w:t xml:space="preserve">, </w:t>
      </w:r>
      <w:r w:rsidR="00DF571D" w:rsidRPr="00C714FF">
        <w:rPr>
          <w:i/>
          <w:iCs/>
        </w:rPr>
        <w:t>GroveLCD_Print()</w:t>
      </w:r>
      <w:r w:rsidR="00DF571D">
        <w:t xml:space="preserve"> – wypisywanie znaków i tekstu,</w:t>
      </w:r>
    </w:p>
    <w:p w14:paraId="5D4BBDD2" w14:textId="4781DB0C" w:rsidR="00DF571D" w:rsidRDefault="00C714FF" w:rsidP="00DF571D">
      <w:pPr>
        <w:pStyle w:val="Tekstpodstawowyzwciciem"/>
      </w:pPr>
      <w:r>
        <w:t xml:space="preserve">- </w:t>
      </w:r>
      <w:r w:rsidR="00DF571D" w:rsidRPr="00C714FF">
        <w:rPr>
          <w:i/>
          <w:iCs/>
        </w:rPr>
        <w:t>GroveLCD_CreateChar()</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0F18C08C" w:rsidR="00C714FF" w:rsidRPr="00C714FF" w:rsidRDefault="00C714FF" w:rsidP="00C714FF">
      <w:pPr>
        <w:pStyle w:val="Legenda"/>
        <w:jc w:val="center"/>
      </w:pPr>
      <w:r>
        <w:t xml:space="preserve">Rys. </w:t>
      </w:r>
      <w:fldSimple w:instr=" SEQ Rys. \* ARABIC ">
        <w:r>
          <w:rPr>
            <w:noProof/>
          </w:rPr>
          <w:t>28</w:t>
        </w:r>
      </w:fldSimple>
      <w:r>
        <w:t xml:space="preserve">.: Fragment pliku </w:t>
      </w:r>
      <w:r w:rsidRPr="00C714FF">
        <w:rPr>
          <w:i/>
          <w:iCs/>
        </w:rPr>
        <w:t>grove_lcd16x2_i2c.c</w:t>
      </w:r>
      <w:r>
        <w:t xml:space="preserve">, funkcje wysyłające komendy oraz dane, </w:t>
      </w:r>
      <w:r>
        <w:rPr>
          <w:i/>
          <w:iCs/>
        </w:rPr>
        <w:t>źródło: opracowanie własne</w:t>
      </w:r>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r w:rsidRPr="00C1020B">
        <w:rPr>
          <w:i/>
          <w:iCs/>
        </w:rPr>
        <w:t>GroveLCD_Init()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 xml:space="preserve">W sterowniku nie jest odczytywana flaga zajętości kontrolera LCD (busy flag), dlatego w miejscach wymagających dłuższego czasu wykonania po stronie wyświetlacza </w:t>
      </w:r>
      <w:r>
        <w:t>– w</w:t>
      </w:r>
      <w:r w:rsidRPr="00C1020B">
        <w:t xml:space="preserve"> szczególności dla operacji </w:t>
      </w:r>
      <w:r w:rsidRPr="00C1020B">
        <w:rPr>
          <w:i/>
          <w:iCs/>
        </w:rPr>
        <w:t>GroveLCD_Clear()</w:t>
      </w:r>
      <w:r w:rsidRPr="00C1020B">
        <w:t xml:space="preserve"> i </w:t>
      </w:r>
      <w:r w:rsidRPr="00C1020B">
        <w:rPr>
          <w:i/>
          <w:iCs/>
        </w:rPr>
        <w:t>GroveLCD_Home()</w:t>
      </w:r>
      <w:r w:rsidRPr="00C1020B">
        <w:t xml:space="preserve"> </w:t>
      </w:r>
      <w:r>
        <w:t xml:space="preserve">– zastosowano </w:t>
      </w:r>
      <w:r w:rsidRPr="00C1020B">
        <w:t>krótkie opóźnienia czasowe</w:t>
      </w:r>
      <w:r>
        <w:t xml:space="preserve"> </w:t>
      </w:r>
      <w:r w:rsidRPr="00C1020B">
        <w:rPr>
          <w:i/>
          <w:iCs/>
        </w:rPr>
        <w:t>HAL_Delay()</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r w:rsidRPr="00C714FF">
        <w:rPr>
          <w:i/>
          <w:iCs/>
        </w:rPr>
        <w:t>GroveLCD_CreateChar()</w:t>
      </w:r>
      <w:r>
        <w:t xml:space="preserve"> zapisuje do pamięci CGRAM 8-bajtowy wzorzec znaku (</w:t>
      </w:r>
      <w:r w:rsidR="00C714FF">
        <w:t xml:space="preserve">dostępne </w:t>
      </w:r>
      <w:r>
        <w:t>sloty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7DD9756A" w:rsidR="00E13B0D" w:rsidRDefault="005A72E2" w:rsidP="00E13B0D">
      <w:pPr>
        <w:pStyle w:val="Nagwek3"/>
      </w:pPr>
      <w:bookmarkStart w:id="85" w:name="_Toc218220497"/>
      <w:r w:rsidRPr="005A72E2">
        <w:t xml:space="preserve">Warstwa danych i funkcje pomocnicze (utwory, akordy, konwersje nut) </w:t>
      </w:r>
      <w:r w:rsidRPr="005A72E2">
        <w:rPr>
          <w:i/>
          <w:iCs/>
        </w:rPr>
        <w:t>(songs.c/.h, chords.c/.h, notes.c/.h)</w:t>
      </w:r>
      <w:bookmarkEnd w:id="85"/>
    </w:p>
    <w:p w14:paraId="746D48CC" w14:textId="77777777" w:rsidR="00E13B0D" w:rsidRDefault="00E13B0D" w:rsidP="00E13B0D">
      <w:pPr>
        <w:pStyle w:val="Tekstpodstawowyzwciciem"/>
      </w:pPr>
    </w:p>
    <w:p w14:paraId="4B662F84" w14:textId="3726EC51" w:rsidR="00E13B0D" w:rsidRPr="00E13B0D" w:rsidRDefault="009C5CC6" w:rsidP="009C5CC6">
      <w:pPr>
        <w:pStyle w:val="Nagwek1"/>
      </w:pPr>
      <w:r>
        <w:lastRenderedPageBreak/>
        <w:br/>
      </w:r>
      <w:bookmarkStart w:id="86" w:name="_Toc218220498"/>
      <w:r>
        <w:t>Wynik działania układu</w:t>
      </w:r>
      <w:bookmarkEnd w:id="86"/>
    </w:p>
    <w:p w14:paraId="7AE0CED9" w14:textId="69E6B90F" w:rsidR="00607943" w:rsidRDefault="00E13B0D">
      <w:pPr>
        <w:pStyle w:val="Nagwek1"/>
        <w:numPr>
          <w:ilvl w:val="0"/>
          <w:numId w:val="0"/>
        </w:numPr>
      </w:pPr>
      <w:bookmarkStart w:id="87" w:name="_Toc65426909"/>
      <w:bookmarkStart w:id="88" w:name="_Toc65427142"/>
      <w:bookmarkStart w:id="89" w:name="_Toc218220499"/>
      <w:r>
        <w:lastRenderedPageBreak/>
        <w:t>W</w:t>
      </w:r>
      <w:r w:rsidR="00607943">
        <w:t>nioski</w:t>
      </w:r>
      <w:bookmarkEnd w:id="87"/>
      <w:bookmarkEnd w:id="88"/>
      <w:bookmarkEnd w:id="89"/>
    </w:p>
    <w:p w14:paraId="1D6C5CD6" w14:textId="77777777" w:rsidR="00607943" w:rsidRDefault="00A33CB6">
      <w:pPr>
        <w:pStyle w:val="Tekstpodstawowyzwciciem"/>
      </w:pPr>
      <w:r>
        <w:t>Wnioski</w:t>
      </w:r>
      <w:r>
        <w:fldChar w:fldCharType="begin"/>
      </w:r>
      <w:r>
        <w:instrText xml:space="preserve"> XE "Zawartość:Wnioski" </w:instrText>
      </w:r>
      <w:r>
        <w:fldChar w:fldCharType="end"/>
      </w:r>
      <w:r>
        <w:t xml:space="preserve">. Omówienie wyników. Co zrobiono w pracy i jakie uzyskano wyniki? Czy i w jakim zakresie praca stanowi nowe ujęcie problemu? Co uważa autor za własne osiągnięcia? Jakie umiejętności i wiedzę posiadł autor w trakcie pisania pracy? </w:t>
      </w:r>
      <w:r w:rsidR="00607943">
        <w:t>Dyskusja nad dalszym rozwojem pracy</w:t>
      </w:r>
      <w:r w:rsidR="00607943">
        <w:fldChar w:fldCharType="begin"/>
      </w:r>
      <w:r w:rsidR="00607943">
        <w:instrText xml:space="preserve"> XE "Zawartość:Dyskusja" </w:instrText>
      </w:r>
      <w:r w:rsidR="00607943">
        <w:fldChar w:fldCharType="end"/>
      </w:r>
      <w:r w:rsidR="00607943">
        <w:t>. (około 1 strona).</w:t>
      </w:r>
    </w:p>
    <w:p w14:paraId="613236E9" w14:textId="77777777" w:rsidR="00607943" w:rsidRDefault="00607943">
      <w:pPr>
        <w:pStyle w:val="Nagwek1"/>
        <w:numPr>
          <w:ilvl w:val="0"/>
          <w:numId w:val="0"/>
        </w:numPr>
      </w:pPr>
      <w:bookmarkStart w:id="90" w:name="_Ref97827699"/>
      <w:bookmarkStart w:id="91" w:name="_Toc218220500"/>
      <w:bookmarkEnd w:id="4"/>
      <w:r>
        <w:lastRenderedPageBreak/>
        <w:t>Bibliografia</w:t>
      </w:r>
      <w:bookmarkEnd w:id="90"/>
      <w:bookmarkEnd w:id="91"/>
    </w:p>
    <w:p w14:paraId="5DDB8358" w14:textId="695B7662" w:rsidR="00FC2A95" w:rsidRPr="00FC2A95" w:rsidRDefault="00FC2A95" w:rsidP="00FC2A95">
      <w:pPr>
        <w:pStyle w:val="Literatura"/>
        <w:rPr>
          <w:lang w:val="en-US"/>
        </w:rPr>
      </w:pPr>
      <w:bookmarkStart w:id="92" w:name="Lit_np_ksiazka"/>
      <w:r w:rsidRPr="00FC2A95">
        <w:rPr>
          <w:lang w:val="en-US"/>
        </w:rPr>
        <w:t xml:space="preserve">MIDI Association, </w:t>
      </w:r>
      <w:hyperlink r:id="rId45" w:history="1">
        <w:r w:rsidRPr="00FC2A95">
          <w:rPr>
            <w:rStyle w:val="Hipercze"/>
            <w:lang w:val="en-US"/>
          </w:rPr>
          <w:t>MIDI History Chapter 6-MIDI Begins 1981-1983</w:t>
        </w:r>
      </w:hyperlink>
      <w:r>
        <w:rPr>
          <w:lang w:val="en-US"/>
        </w:rPr>
        <w:t xml:space="preserve">, </w:t>
      </w:r>
      <w:hyperlink r:id="rId46" w:history="1">
        <w:r w:rsidRPr="00DE198F">
          <w:rPr>
            <w:rStyle w:val="Hipercze"/>
            <w:lang w:val="en-US"/>
          </w:rPr>
          <w:t>https://midi.org/midi-history-chapter-6-midi-begins-1981-1983</w:t>
        </w:r>
      </w:hyperlink>
      <w:r>
        <w:rPr>
          <w:lang w:val="en-US"/>
        </w:rPr>
        <w:t xml:space="preserve">, </w:t>
      </w:r>
      <w:r>
        <w:rPr>
          <w:lang w:val="en-US"/>
        </w:rPr>
        <w:br/>
        <w:t>stan na dzień 21.12.2025</w:t>
      </w:r>
    </w:p>
    <w:p w14:paraId="076646D5" w14:textId="69E515BA" w:rsidR="00FC2A95" w:rsidRPr="00FC2A95" w:rsidRDefault="00FC2A95">
      <w:pPr>
        <w:pStyle w:val="Literatura"/>
        <w:rPr>
          <w:lang w:val="en-US"/>
        </w:rPr>
      </w:pPr>
      <w:r w:rsidRPr="00FC2A95">
        <w:rPr>
          <w:lang w:val="en-US"/>
        </w:rPr>
        <w:t xml:space="preserve">MIDI Association, </w:t>
      </w:r>
      <w:hyperlink r:id="rId47" w:history="1">
        <w:r w:rsidRPr="00FC2A95">
          <w:rPr>
            <w:rStyle w:val="Hipercze"/>
            <w:lang w:val="en-US"/>
          </w:rPr>
          <w:t>About MIDI-Part 4:MIDI Files</w:t>
        </w:r>
      </w:hyperlink>
      <w:r>
        <w:rPr>
          <w:lang w:val="en-US"/>
        </w:rPr>
        <w:t xml:space="preserve">, </w:t>
      </w:r>
      <w:hyperlink r:id="rId48" w:history="1">
        <w:r w:rsidRPr="00DE198F">
          <w:rPr>
            <w:rStyle w:val="Hipercze"/>
            <w:lang w:val="en-US"/>
          </w:rPr>
          <w:br/>
          <w:t>https://midi.org/about-midi-part-4midi-files</w:t>
        </w:r>
      </w:hyperlink>
      <w:r>
        <w:rPr>
          <w:lang w:val="en-US"/>
        </w:rPr>
        <w:t xml:space="preserve">, </w:t>
      </w:r>
      <w:r>
        <w:rPr>
          <w:lang w:val="en-US"/>
        </w:rPr>
        <w:br/>
        <w:t>stan na dzień 21.12.2025</w:t>
      </w:r>
    </w:p>
    <w:p w14:paraId="480AB533" w14:textId="29619322" w:rsidR="006863B6" w:rsidRDefault="004F48BF">
      <w:pPr>
        <w:pStyle w:val="Literatura"/>
        <w:rPr>
          <w:lang w:val="en-US"/>
        </w:rPr>
      </w:pPr>
      <w:r w:rsidRPr="00420815">
        <w:rPr>
          <w:lang w:val="en-US"/>
        </w:rPr>
        <w:t xml:space="preserve">MIDI Association, </w:t>
      </w:r>
      <w:hyperlink r:id="rId49" w:history="1">
        <w:r w:rsidR="00420815" w:rsidRPr="00420815">
          <w:rPr>
            <w:rStyle w:val="Hipercze"/>
            <w:lang w:val="en-US"/>
          </w:rPr>
          <w:t>MIDI 1.0 Detailed Specification</w:t>
        </w:r>
      </w:hyperlink>
      <w:r w:rsidR="00420815">
        <w:rPr>
          <w:lang w:val="en-US"/>
        </w:rPr>
        <w:t xml:space="preserve">, </w:t>
      </w:r>
      <w:r w:rsidR="00420815">
        <w:rPr>
          <w:lang w:val="en-US"/>
        </w:rPr>
        <w:br/>
      </w:r>
      <w:hyperlink r:id="rId50" w:history="1">
        <w:r w:rsidR="00420815" w:rsidRPr="00DE198F">
          <w:rPr>
            <w:rStyle w:val="Hipercze"/>
            <w:lang w:val="en-US"/>
          </w:rPr>
          <w:t>https://midi.org/midi-1-0-detailed-specification</w:t>
        </w:r>
      </w:hyperlink>
      <w:r w:rsidR="00420815">
        <w:rPr>
          <w:lang w:val="en-US"/>
        </w:rPr>
        <w:t xml:space="preserve">, </w:t>
      </w:r>
      <w:r w:rsidR="00420815">
        <w:rPr>
          <w:lang w:val="en-US"/>
        </w:rPr>
        <w:br/>
        <w:t>stan na dzień 21.12.2025</w:t>
      </w:r>
    </w:p>
    <w:p w14:paraId="3D998421" w14:textId="7AFBBBA0" w:rsidR="00465AA3" w:rsidRPr="00733BA9" w:rsidRDefault="00465AA3" w:rsidP="00733BA9">
      <w:pPr>
        <w:pStyle w:val="Literatura"/>
        <w:rPr>
          <w:lang w:val="en-US"/>
        </w:rPr>
      </w:pPr>
      <w:r>
        <w:rPr>
          <w:lang w:val="en-US"/>
        </w:rPr>
        <w:t xml:space="preserve">MIDI Association, </w:t>
      </w:r>
      <w:hyperlink r:id="rId51"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2" w:history="1">
        <w:r w:rsidR="002A00B8" w:rsidRPr="00F437F8">
          <w:rPr>
            <w:rStyle w:val="Hipercze"/>
            <w:lang w:val="en-US"/>
          </w:rPr>
          <w:t>https://midi.org/standard-midi-files-specification</w:t>
        </w:r>
      </w:hyperlink>
      <w:r w:rsidR="00733BA9">
        <w:rPr>
          <w:lang w:val="en-US"/>
        </w:rPr>
        <w:t xml:space="preserve">, </w:t>
      </w:r>
      <w:r w:rsidR="00733BA9">
        <w:rPr>
          <w:lang w:val="en-US"/>
        </w:rPr>
        <w:br/>
        <w:t>stan na dzień 21.12.2025</w:t>
      </w:r>
    </w:p>
    <w:p w14:paraId="6C75B89C" w14:textId="43A7E215" w:rsidR="005440D4" w:rsidRDefault="001471AB">
      <w:pPr>
        <w:pStyle w:val="Literatura"/>
        <w:rPr>
          <w:lang w:val="en-US"/>
        </w:rPr>
      </w:pPr>
      <w:r w:rsidRPr="001471AB">
        <w:rPr>
          <w:lang w:val="en-US"/>
        </w:rPr>
        <w:t xml:space="preserve">CHD Elektroservis, </w:t>
      </w:r>
      <w:hyperlink r:id="rId53" w:history="1">
        <w:r w:rsidRPr="001471AB">
          <w:rPr>
            <w:rStyle w:val="Hipercze"/>
            <w:lang w:val="en-US"/>
          </w:rPr>
          <w:t>MIDI Communications Tips</w:t>
        </w:r>
      </w:hyperlink>
      <w:r>
        <w:rPr>
          <w:lang w:val="en-US"/>
        </w:rPr>
        <w:t xml:space="preserve">, </w:t>
      </w:r>
      <w:r>
        <w:rPr>
          <w:lang w:val="en-US"/>
        </w:rPr>
        <w:br/>
      </w:r>
      <w:hyperlink r:id="rId54" w:history="1">
        <w:r w:rsidRPr="00DE198F">
          <w:rPr>
            <w:rStyle w:val="Hipercze"/>
            <w:lang w:val="en-US"/>
          </w:rPr>
          <w:t>https://www.chd-el.cz/support/application/app001-midi/</w:t>
        </w:r>
      </w:hyperlink>
      <w:r>
        <w:rPr>
          <w:lang w:val="en-US"/>
        </w:rPr>
        <w:t xml:space="preserve">, </w:t>
      </w:r>
      <w:r>
        <w:rPr>
          <w:lang w:val="en-US"/>
        </w:rPr>
        <w:br/>
        <w:t>stan na dzień 21.12</w:t>
      </w:r>
      <w:r w:rsidR="0098312F">
        <w:rPr>
          <w:lang w:val="en-US"/>
        </w:rPr>
        <w:t>.2025</w:t>
      </w:r>
    </w:p>
    <w:p w14:paraId="792479B7" w14:textId="5A5B377E" w:rsidR="004E4553" w:rsidRDefault="0098312F" w:rsidP="00494017">
      <w:pPr>
        <w:pStyle w:val="Literatura"/>
      </w:pPr>
      <w:r>
        <w:t xml:space="preserve">Strona aplikacji </w:t>
      </w:r>
      <w:r w:rsidR="00F73588" w:rsidRPr="0098312F">
        <w:t xml:space="preserve">Flowkey, </w:t>
      </w:r>
      <w:hyperlink r:id="rId55"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Synthesia, </w:t>
      </w:r>
      <w:hyperlink r:id="rId56"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57"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58" w:history="1">
        <w:r w:rsidR="00FC6F6F" w:rsidRPr="00794F3B">
          <w:rPr>
            <w:rStyle w:val="Hipercze"/>
          </w:rPr>
          <w:t>Instrukcja użytkownika CASIO LK-S250</w:t>
        </w:r>
      </w:hyperlink>
      <w:r w:rsidR="00FC6F6F">
        <w:t>,</w:t>
      </w:r>
      <w:r w:rsidR="00FC6F6F">
        <w:br/>
      </w:r>
      <w:hyperlink r:id="rId59"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Chordana Play, </w:t>
      </w:r>
      <w:hyperlink r:id="rId60"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1"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2"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stan na dzień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63" w:history="1">
        <w:r w:rsidRPr="00794F3B">
          <w:rPr>
            <w:rStyle w:val="Hipercze"/>
            <w:lang w:val="en-US"/>
          </w:rPr>
          <w:t>USB 101: An Introduction to Universal Serial Bus 2.0</w:t>
        </w:r>
      </w:hyperlink>
      <w:r w:rsidR="002A00B8" w:rsidRPr="00794F3B">
        <w:rPr>
          <w:lang w:val="en-US"/>
        </w:rPr>
        <w:br/>
      </w:r>
      <w:hyperlink r:id="rId64"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stan na dzień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65"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66"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stan na dzień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67"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68"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stan na dzień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69" w:history="1">
        <w:r w:rsidRPr="001029B8">
          <w:rPr>
            <w:rStyle w:val="Hipercze"/>
            <w:lang w:val="en-US"/>
          </w:rPr>
          <w:t>STM32 configuration and initialization C code generation</w:t>
        </w:r>
      </w:hyperlink>
      <w:r>
        <w:rPr>
          <w:lang w:val="en-US"/>
        </w:rPr>
        <w:t>,</w:t>
      </w:r>
      <w:r>
        <w:rPr>
          <w:lang w:val="en-US"/>
        </w:rPr>
        <w:br/>
      </w:r>
      <w:hyperlink r:id="rId70" w:history="1">
        <w:r w:rsidRPr="001029B8">
          <w:rPr>
            <w:rStyle w:val="Hipercze"/>
            <w:lang w:val="en-US"/>
          </w:rPr>
          <w:t>https://www.st.com/resource/en/data_brief/stm32cubemx.pdf</w:t>
        </w:r>
      </w:hyperlink>
      <w:r>
        <w:rPr>
          <w:lang w:val="en-US"/>
        </w:rPr>
        <w:t>,</w:t>
      </w:r>
      <w:r>
        <w:rPr>
          <w:lang w:val="en-US"/>
        </w:rPr>
        <w:br/>
        <w:t>stan na dzień 30.12.2025</w:t>
      </w:r>
    </w:p>
    <w:p w14:paraId="61DD37F5" w14:textId="75AED78D" w:rsidR="00794F3B" w:rsidRDefault="00794F3B" w:rsidP="00F00FF6">
      <w:pPr>
        <w:pStyle w:val="Literatura"/>
        <w:rPr>
          <w:lang w:val="en-US"/>
        </w:rPr>
      </w:pPr>
      <w:r>
        <w:rPr>
          <w:lang w:val="en-US"/>
        </w:rPr>
        <w:t xml:space="preserve">STMicroelectronics, </w:t>
      </w:r>
      <w:hyperlink r:id="rId71" w:history="1">
        <w:r w:rsidRPr="00794F3B">
          <w:rPr>
            <w:rStyle w:val="Hipercze"/>
            <w:lang w:val="en-US"/>
          </w:rPr>
          <w:t>Integrated Development Environment for STM32</w:t>
        </w:r>
      </w:hyperlink>
      <w:r>
        <w:rPr>
          <w:lang w:val="en-US"/>
        </w:rPr>
        <w:t xml:space="preserve">, </w:t>
      </w:r>
      <w:hyperlink r:id="rId72" w:history="1">
        <w:r w:rsidRPr="00794F3B">
          <w:rPr>
            <w:rStyle w:val="Hipercze"/>
            <w:lang w:val="en-US"/>
          </w:rPr>
          <w:t>https://www.st.com/en/development-tools/stm32cubeide.html</w:t>
        </w:r>
      </w:hyperlink>
      <w:r>
        <w:rPr>
          <w:lang w:val="en-US"/>
        </w:rPr>
        <w:t>,</w:t>
      </w:r>
      <w:r>
        <w:rPr>
          <w:lang w:val="en-US"/>
        </w:rPr>
        <w:br/>
        <w:t>stan na dzień 30.12.2025</w:t>
      </w:r>
    </w:p>
    <w:p w14:paraId="03B08F9E" w14:textId="1BC75724" w:rsidR="00681A36" w:rsidRDefault="00681A36" w:rsidP="00F00FF6">
      <w:pPr>
        <w:pStyle w:val="Literatura"/>
        <w:rPr>
          <w:lang w:val="en-US"/>
        </w:rPr>
      </w:pPr>
      <w:r>
        <w:rPr>
          <w:lang w:val="en-US"/>
        </w:rPr>
        <w:t xml:space="preserve">Altium, </w:t>
      </w:r>
      <w:hyperlink r:id="rId73" w:history="1">
        <w:r w:rsidRPr="00681A36">
          <w:rPr>
            <w:rStyle w:val="Hipercze"/>
            <w:lang w:val="en-US"/>
          </w:rPr>
          <w:t>Altium Designer Documentation</w:t>
        </w:r>
      </w:hyperlink>
      <w:r>
        <w:rPr>
          <w:lang w:val="en-US"/>
        </w:rPr>
        <w:t xml:space="preserve">, </w:t>
      </w:r>
      <w:hyperlink r:id="rId74" w:history="1">
        <w:r w:rsidRPr="000E4F19">
          <w:rPr>
            <w:rStyle w:val="Hipercze"/>
            <w:lang w:val="en-US"/>
          </w:rPr>
          <w:t>https://www.altium.com/documentation/altium-designer</w:t>
        </w:r>
      </w:hyperlink>
      <w:r>
        <w:rPr>
          <w:lang w:val="en-US"/>
        </w:rPr>
        <w:t xml:space="preserve">, </w:t>
      </w:r>
      <w:r>
        <w:rPr>
          <w:lang w:val="en-US"/>
        </w:rPr>
        <w:br/>
        <w:t>stan na dzień 30.12.2025</w:t>
      </w:r>
    </w:p>
    <w:p w14:paraId="56DDE0F1" w14:textId="52794710" w:rsidR="00BC1969" w:rsidRPr="00BC1969" w:rsidRDefault="00BC1969" w:rsidP="00F00FF6">
      <w:pPr>
        <w:pStyle w:val="Literatura"/>
      </w:pPr>
      <w:r>
        <w:t>S</w:t>
      </w:r>
      <w:r w:rsidRPr="00BC1969">
        <w:t>eeed</w:t>
      </w:r>
      <w:r>
        <w:t xml:space="preserve"> S</w:t>
      </w:r>
      <w:r w:rsidRPr="00BC1969">
        <w:t>tudio</w:t>
      </w:r>
      <w:r>
        <w:t xml:space="preserve">, </w:t>
      </w:r>
      <w:hyperlink r:id="rId75"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76" w:anchor="tech-support--product-discussion" w:history="1">
        <w:r w:rsidRPr="00615BF5">
          <w:rPr>
            <w:rStyle w:val="Hipercze"/>
          </w:rPr>
          <w:t>https://wiki.seeedstudio.com/Grove-16x2_LCD_Series/#tech-support--product-discussion</w:t>
        </w:r>
      </w:hyperlink>
      <w:r>
        <w:t>, stan na dzień 30.12.2025</w:t>
      </w:r>
    </w:p>
    <w:p w14:paraId="6EF73065" w14:textId="467FD4BE" w:rsidR="00F00A50" w:rsidRPr="00F00A50" w:rsidRDefault="00F00A50" w:rsidP="00F00FF6">
      <w:pPr>
        <w:pStyle w:val="Literatura"/>
      </w:pPr>
      <w:r w:rsidRPr="00F00A50">
        <w:t xml:space="preserve">STMicroelectronics, </w:t>
      </w:r>
      <w:hyperlink r:id="rId77" w:history="1">
        <w:r w:rsidRPr="00F00A50">
          <w:rPr>
            <w:rStyle w:val="Hipercze"/>
          </w:rPr>
          <w:t>Datasheet - STM32L476xx</w:t>
        </w:r>
      </w:hyperlink>
      <w:r w:rsidRPr="00F00A50">
        <w:t xml:space="preserve">, </w:t>
      </w:r>
      <w:hyperlink r:id="rId78"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93" w:name="_Toc65426911"/>
      <w:bookmarkStart w:id="94" w:name="_Toc65427144"/>
      <w:bookmarkStart w:id="95" w:name="_Toc218220501"/>
      <w:bookmarkEnd w:id="92"/>
      <w:r>
        <w:rPr>
          <w:snapToGrid w:val="0"/>
          <w:sz w:val="28"/>
        </w:rPr>
        <w:lastRenderedPageBreak/>
        <w:t>Dodatek A</w:t>
      </w:r>
      <w:bookmarkEnd w:id="93"/>
      <w:bookmarkEnd w:id="94"/>
      <w:r>
        <w:rPr>
          <w:snapToGrid w:val="0"/>
          <w:sz w:val="28"/>
        </w:rPr>
        <w:t xml:space="preserve"> </w:t>
      </w:r>
      <w:r>
        <w:rPr>
          <w:snapToGrid w:val="0"/>
        </w:rPr>
        <w:br/>
      </w:r>
      <w:r w:rsidR="000D1EFB">
        <w:t>Deskryptory elektronicznego instrumentu klawiszowego CASIO USB-MIDI</w:t>
      </w:r>
      <w:bookmarkEnd w:id="95"/>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r w:rsidR="002C3258" w:rsidRPr="00E4662E">
        <w:rPr>
          <w:i/>
          <w:iCs/>
        </w:rPr>
        <w:t>Thesycon USB Descriptor Dumper</w:t>
      </w:r>
      <w:r w:rsidR="002C3258">
        <w:t xml:space="preserve">, </w:t>
      </w:r>
      <w:hyperlink r:id="rId79"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Device current bus speed: FullSpeed</w:t>
      </w:r>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t>bLength</w:t>
      </w:r>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t>bDescriptorType</w:t>
      </w:r>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t>bcdUSB</w:t>
      </w:r>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bDeviceClass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bDeviceSubClass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bDeviceProtocol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t>idVendor</w:t>
      </w:r>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t>idProduct</w:t>
      </w:r>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t>bcdDevice</w:t>
      </w:r>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t>iManufacturer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t>iProduct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t>iSerialNumber</w:t>
      </w:r>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t>bNumConfigurations</w:t>
      </w:r>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bDescriptorType</w:t>
      </w:r>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t>wTotalLength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t>bNumInterfaces</w:t>
      </w:r>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t>bConfigurationValue</w:t>
      </w:r>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t>iConfiguration</w:t>
      </w:r>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t>bmAttributes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t>bMaxPower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t>bInterfaceNumber</w:t>
      </w:r>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t>bNumEndPoints</w:t>
      </w:r>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bInterfaceClass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t>bInterfaceSubClass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t>bcdADC</w:t>
      </w:r>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t>wTotalLength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t>bInCollection</w:t>
      </w:r>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t>baInterfaceNr(1)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t>bInterfaceNumber</w:t>
      </w:r>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t>bNumEndPoints</w:t>
      </w:r>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t>bInterfaceClass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t>bInterfaceSubClass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t>bLength</w:t>
      </w:r>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t>bcdMSC</w:t>
      </w:r>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t>wTotalLength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t>bJackType</w:t>
      </w:r>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t>bJackID</w:t>
      </w:r>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t>iJack</w:t>
      </w:r>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t>bJackID</w:t>
      </w:r>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t>iJack</w:t>
      </w:r>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bJackType</w:t>
      </w:r>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t>bJackID</w:t>
      </w:r>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t>baSourceID(1)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t>iJack</w:t>
      </w:r>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t>bJackID</w:t>
      </w:r>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t>baSourceID(1)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t>iJack</w:t>
      </w:r>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t>bEndpointAddress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t>bSynchAddress</w:t>
      </w:r>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t>baAssocJackID(1)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t>bEndpointAddress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t>bSynchAddress</w:t>
      </w:r>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t>baAssocJackID(1)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USB xHCI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96" w:name="_Toc65426912"/>
      <w:bookmarkStart w:id="97" w:name="_Toc65427145"/>
      <w:bookmarkStart w:id="98" w:name="_Toc218220502"/>
      <w:r>
        <w:lastRenderedPageBreak/>
        <w:t>Spis ilustracji</w:t>
      </w:r>
      <w:bookmarkEnd w:id="96"/>
      <w:bookmarkEnd w:id="97"/>
      <w:bookmarkEnd w:id="98"/>
    </w:p>
    <w:p w14:paraId="1EAE18B9" w14:textId="2C89FCD2" w:rsidR="001F2CB6"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14882" w:history="1">
        <w:r w:rsidR="001F2CB6" w:rsidRPr="00A45D20">
          <w:rPr>
            <w:rStyle w:val="Hipercze"/>
            <w:noProof/>
          </w:rPr>
          <w:t xml:space="preserve">Rys. 1.: Budowa ramki MIDI, </w:t>
        </w:r>
        <w:r w:rsidR="001F2CB6" w:rsidRPr="00A45D20">
          <w:rPr>
            <w:rStyle w:val="Hipercze"/>
            <w:i/>
            <w:iCs/>
            <w:noProof/>
          </w:rPr>
          <w:t>źródło: [5]</w:t>
        </w:r>
        <w:r w:rsidR="001F2CB6">
          <w:rPr>
            <w:noProof/>
            <w:webHidden/>
          </w:rPr>
          <w:tab/>
        </w:r>
        <w:r w:rsidR="001F2CB6">
          <w:rPr>
            <w:noProof/>
            <w:webHidden/>
          </w:rPr>
          <w:fldChar w:fldCharType="begin"/>
        </w:r>
        <w:r w:rsidR="001F2CB6">
          <w:rPr>
            <w:noProof/>
            <w:webHidden/>
          </w:rPr>
          <w:instrText xml:space="preserve"> PAGEREF _Toc218214882 \h </w:instrText>
        </w:r>
        <w:r w:rsidR="001F2CB6">
          <w:rPr>
            <w:noProof/>
            <w:webHidden/>
          </w:rPr>
        </w:r>
        <w:r w:rsidR="001F2CB6">
          <w:rPr>
            <w:noProof/>
            <w:webHidden/>
          </w:rPr>
          <w:fldChar w:fldCharType="separate"/>
        </w:r>
        <w:r w:rsidR="001F2CB6">
          <w:rPr>
            <w:noProof/>
            <w:webHidden/>
          </w:rPr>
          <w:t>7</w:t>
        </w:r>
        <w:r w:rsidR="001F2CB6">
          <w:rPr>
            <w:noProof/>
            <w:webHidden/>
          </w:rPr>
          <w:fldChar w:fldCharType="end"/>
        </w:r>
      </w:hyperlink>
    </w:p>
    <w:p w14:paraId="17F73133" w14:textId="66FA295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3" w:history="1">
        <w:r w:rsidRPr="00A45D20">
          <w:rPr>
            <w:rStyle w:val="Hipercze"/>
            <w:noProof/>
          </w:rPr>
          <w:t xml:space="preserve">Rys. 2.: Budowa ramki Note On, c – numer kanału, k – klawisz, v – wartość velocity (siła naciśnięcia),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_Toc218214883 \h </w:instrText>
        </w:r>
        <w:r>
          <w:rPr>
            <w:noProof/>
            <w:webHidden/>
          </w:rPr>
        </w:r>
        <w:r>
          <w:rPr>
            <w:noProof/>
            <w:webHidden/>
          </w:rPr>
          <w:fldChar w:fldCharType="separate"/>
        </w:r>
        <w:r>
          <w:rPr>
            <w:noProof/>
            <w:webHidden/>
          </w:rPr>
          <w:t>8</w:t>
        </w:r>
        <w:r>
          <w:rPr>
            <w:noProof/>
            <w:webHidden/>
          </w:rPr>
          <w:fldChar w:fldCharType="end"/>
        </w:r>
      </w:hyperlink>
    </w:p>
    <w:p w14:paraId="012729A7" w14:textId="74699890"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4" w:history="1">
        <w:r w:rsidRPr="00A45D20">
          <w:rPr>
            <w:rStyle w:val="Hipercze"/>
            <w:noProof/>
          </w:rPr>
          <w:t xml:space="preserve">Rys. 3.: Budowa ramki Note Off, c – numer kanału, k – klawisz, v – wartość velocity (siła puszczenia),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_Toc218214884 \h </w:instrText>
        </w:r>
        <w:r>
          <w:rPr>
            <w:noProof/>
            <w:webHidden/>
          </w:rPr>
        </w:r>
        <w:r>
          <w:rPr>
            <w:noProof/>
            <w:webHidden/>
          </w:rPr>
          <w:fldChar w:fldCharType="separate"/>
        </w:r>
        <w:r>
          <w:rPr>
            <w:noProof/>
            <w:webHidden/>
          </w:rPr>
          <w:t>9</w:t>
        </w:r>
        <w:r>
          <w:rPr>
            <w:noProof/>
            <w:webHidden/>
          </w:rPr>
          <w:fldChar w:fldCharType="end"/>
        </w:r>
      </w:hyperlink>
    </w:p>
    <w:p w14:paraId="5675A104" w14:textId="5D7DCDA0"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5" w:history="1">
        <w:r w:rsidRPr="00A45D20">
          <w:rPr>
            <w:rStyle w:val="Hipercze"/>
            <w:noProof/>
          </w:rPr>
          <w:t xml:space="preserve">Rys. 4,: Budowa ramki Channel Mode Message, c – numer kanału, k – komenda, v – wartość o różnym znaczeniu w zależności od komendy,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_Toc218214885 \h </w:instrText>
        </w:r>
        <w:r>
          <w:rPr>
            <w:noProof/>
            <w:webHidden/>
          </w:rPr>
        </w:r>
        <w:r>
          <w:rPr>
            <w:noProof/>
            <w:webHidden/>
          </w:rPr>
          <w:fldChar w:fldCharType="separate"/>
        </w:r>
        <w:r>
          <w:rPr>
            <w:noProof/>
            <w:webHidden/>
          </w:rPr>
          <w:t>9</w:t>
        </w:r>
        <w:r>
          <w:rPr>
            <w:noProof/>
            <w:webHidden/>
          </w:rPr>
          <w:fldChar w:fldCharType="end"/>
        </w:r>
      </w:hyperlink>
    </w:p>
    <w:p w14:paraId="79AEFCE1" w14:textId="2D5EEABC"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6" w:history="1">
        <w:r w:rsidRPr="00A45D20">
          <w:rPr>
            <w:rStyle w:val="Hipercze"/>
            <w:noProof/>
          </w:rPr>
          <w:t xml:space="preserve">Rys. 5.: Interfejs nauki, dostępny na stronie, </w:t>
        </w:r>
        <w:r w:rsidRPr="00A45D20">
          <w:rPr>
            <w:rStyle w:val="Hipercze"/>
            <w:i/>
            <w:iCs/>
            <w:noProof/>
          </w:rPr>
          <w:t>źródło: [6]</w:t>
        </w:r>
        <w:r>
          <w:rPr>
            <w:noProof/>
            <w:webHidden/>
          </w:rPr>
          <w:tab/>
        </w:r>
        <w:r>
          <w:rPr>
            <w:noProof/>
            <w:webHidden/>
          </w:rPr>
          <w:fldChar w:fldCharType="begin"/>
        </w:r>
        <w:r>
          <w:rPr>
            <w:noProof/>
            <w:webHidden/>
          </w:rPr>
          <w:instrText xml:space="preserve"> PAGEREF _Toc218214886 \h </w:instrText>
        </w:r>
        <w:r>
          <w:rPr>
            <w:noProof/>
            <w:webHidden/>
          </w:rPr>
        </w:r>
        <w:r>
          <w:rPr>
            <w:noProof/>
            <w:webHidden/>
          </w:rPr>
          <w:fldChar w:fldCharType="separate"/>
        </w:r>
        <w:r>
          <w:rPr>
            <w:noProof/>
            <w:webHidden/>
          </w:rPr>
          <w:t>11</w:t>
        </w:r>
        <w:r>
          <w:rPr>
            <w:noProof/>
            <w:webHidden/>
          </w:rPr>
          <w:fldChar w:fldCharType="end"/>
        </w:r>
      </w:hyperlink>
    </w:p>
    <w:p w14:paraId="492834A8" w14:textId="5764610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7" w:history="1">
        <w:r w:rsidRPr="00A45D20">
          <w:rPr>
            <w:rStyle w:val="Hipercze"/>
            <w:noProof/>
          </w:rPr>
          <w:t xml:space="preserve">Rys. 6.: Interfejs programu Synthesia, </w:t>
        </w:r>
        <w:r w:rsidRPr="00A45D20">
          <w:rPr>
            <w:rStyle w:val="Hipercze"/>
            <w:i/>
            <w:iCs/>
            <w:noProof/>
          </w:rPr>
          <w:t>źródło: [7]</w:t>
        </w:r>
        <w:r>
          <w:rPr>
            <w:noProof/>
            <w:webHidden/>
          </w:rPr>
          <w:tab/>
        </w:r>
        <w:r>
          <w:rPr>
            <w:noProof/>
            <w:webHidden/>
          </w:rPr>
          <w:fldChar w:fldCharType="begin"/>
        </w:r>
        <w:r>
          <w:rPr>
            <w:noProof/>
            <w:webHidden/>
          </w:rPr>
          <w:instrText xml:space="preserve"> PAGEREF _Toc218214887 \h </w:instrText>
        </w:r>
        <w:r>
          <w:rPr>
            <w:noProof/>
            <w:webHidden/>
          </w:rPr>
        </w:r>
        <w:r>
          <w:rPr>
            <w:noProof/>
            <w:webHidden/>
          </w:rPr>
          <w:fldChar w:fldCharType="separate"/>
        </w:r>
        <w:r>
          <w:rPr>
            <w:noProof/>
            <w:webHidden/>
          </w:rPr>
          <w:t>12</w:t>
        </w:r>
        <w:r>
          <w:rPr>
            <w:noProof/>
            <w:webHidden/>
          </w:rPr>
          <w:fldChar w:fldCharType="end"/>
        </w:r>
      </w:hyperlink>
    </w:p>
    <w:p w14:paraId="2678E0AF" w14:textId="3B48BEB3"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8" w:history="1">
        <w:r w:rsidRPr="00A45D20">
          <w:rPr>
            <w:rStyle w:val="Hipercze"/>
            <w:noProof/>
          </w:rPr>
          <w:t xml:space="preserve">Rys. 7.: Kabel w standardzie USB,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_Toc218214888 \h </w:instrText>
        </w:r>
        <w:r>
          <w:rPr>
            <w:noProof/>
            <w:webHidden/>
          </w:rPr>
        </w:r>
        <w:r>
          <w:rPr>
            <w:noProof/>
            <w:webHidden/>
          </w:rPr>
          <w:fldChar w:fldCharType="separate"/>
        </w:r>
        <w:r>
          <w:rPr>
            <w:noProof/>
            <w:webHidden/>
          </w:rPr>
          <w:t>16</w:t>
        </w:r>
        <w:r>
          <w:rPr>
            <w:noProof/>
            <w:webHidden/>
          </w:rPr>
          <w:fldChar w:fldCharType="end"/>
        </w:r>
      </w:hyperlink>
    </w:p>
    <w:p w14:paraId="06505047" w14:textId="5D43AEA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9" w:history="1">
        <w:r w:rsidRPr="00A45D20">
          <w:rPr>
            <w:rStyle w:val="Hipercze"/>
            <w:noProof/>
          </w:rPr>
          <w:t xml:space="preserve">Rys. 8.: Schematy połączeń przy różnych typach zasilania,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_Toc218214889 \h </w:instrText>
        </w:r>
        <w:r>
          <w:rPr>
            <w:noProof/>
            <w:webHidden/>
          </w:rPr>
        </w:r>
        <w:r>
          <w:rPr>
            <w:noProof/>
            <w:webHidden/>
          </w:rPr>
          <w:fldChar w:fldCharType="separate"/>
        </w:r>
        <w:r>
          <w:rPr>
            <w:noProof/>
            <w:webHidden/>
          </w:rPr>
          <w:t>17</w:t>
        </w:r>
        <w:r>
          <w:rPr>
            <w:noProof/>
            <w:webHidden/>
          </w:rPr>
          <w:fldChar w:fldCharType="end"/>
        </w:r>
      </w:hyperlink>
    </w:p>
    <w:p w14:paraId="522457D5" w14:textId="3CBC434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0" w:history="1">
        <w:r w:rsidRPr="00A45D20">
          <w:rPr>
            <w:rStyle w:val="Hipercze"/>
            <w:noProof/>
          </w:rPr>
          <w:t xml:space="preserve">Rys. 9.: Wskazanie trybu transmisji przez urządzenie typu Device,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_Toc218214890 \h </w:instrText>
        </w:r>
        <w:r>
          <w:rPr>
            <w:noProof/>
            <w:webHidden/>
          </w:rPr>
        </w:r>
        <w:r>
          <w:rPr>
            <w:noProof/>
            <w:webHidden/>
          </w:rPr>
          <w:fldChar w:fldCharType="separate"/>
        </w:r>
        <w:r>
          <w:rPr>
            <w:noProof/>
            <w:webHidden/>
          </w:rPr>
          <w:t>18</w:t>
        </w:r>
        <w:r>
          <w:rPr>
            <w:noProof/>
            <w:webHidden/>
          </w:rPr>
          <w:fldChar w:fldCharType="end"/>
        </w:r>
      </w:hyperlink>
    </w:p>
    <w:p w14:paraId="574A6E61" w14:textId="3A5DE21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1" w:history="1">
        <w:r w:rsidRPr="00A45D20">
          <w:rPr>
            <w:rStyle w:val="Hipercze"/>
            <w:noProof/>
          </w:rPr>
          <w:t xml:space="preserve">Rys. 10.: Hierarchiczna struktura deskryptorów,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_Toc218214891 \h </w:instrText>
        </w:r>
        <w:r>
          <w:rPr>
            <w:noProof/>
            <w:webHidden/>
          </w:rPr>
        </w:r>
        <w:r>
          <w:rPr>
            <w:noProof/>
            <w:webHidden/>
          </w:rPr>
          <w:fldChar w:fldCharType="separate"/>
        </w:r>
        <w:r>
          <w:rPr>
            <w:noProof/>
            <w:webHidden/>
          </w:rPr>
          <w:t>22</w:t>
        </w:r>
        <w:r>
          <w:rPr>
            <w:noProof/>
            <w:webHidden/>
          </w:rPr>
          <w:fldChar w:fldCharType="end"/>
        </w:r>
      </w:hyperlink>
    </w:p>
    <w:p w14:paraId="5D795D92" w14:textId="4333A40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2" w:history="1">
        <w:r w:rsidRPr="00A45D20">
          <w:rPr>
            <w:rStyle w:val="Hipercze"/>
            <w:noProof/>
          </w:rPr>
          <w:t xml:space="preserve">Rys. 11.: Struktura pakietu USB-MIDI Event Packet, </w:t>
        </w:r>
        <w:r w:rsidRPr="00A45D20">
          <w:rPr>
            <w:rStyle w:val="Hipercze"/>
            <w:i/>
            <w:iCs/>
            <w:noProof/>
          </w:rPr>
          <w:t>źródło: [14]</w:t>
        </w:r>
        <w:r>
          <w:rPr>
            <w:noProof/>
            <w:webHidden/>
          </w:rPr>
          <w:tab/>
        </w:r>
        <w:r>
          <w:rPr>
            <w:noProof/>
            <w:webHidden/>
          </w:rPr>
          <w:fldChar w:fldCharType="begin"/>
        </w:r>
        <w:r>
          <w:rPr>
            <w:noProof/>
            <w:webHidden/>
          </w:rPr>
          <w:instrText xml:space="preserve"> PAGEREF _Toc218214892 \h </w:instrText>
        </w:r>
        <w:r>
          <w:rPr>
            <w:noProof/>
            <w:webHidden/>
          </w:rPr>
        </w:r>
        <w:r>
          <w:rPr>
            <w:noProof/>
            <w:webHidden/>
          </w:rPr>
          <w:fldChar w:fldCharType="separate"/>
        </w:r>
        <w:r>
          <w:rPr>
            <w:noProof/>
            <w:webHidden/>
          </w:rPr>
          <w:t>29</w:t>
        </w:r>
        <w:r>
          <w:rPr>
            <w:noProof/>
            <w:webHidden/>
          </w:rPr>
          <w:fldChar w:fldCharType="end"/>
        </w:r>
      </w:hyperlink>
    </w:p>
    <w:p w14:paraId="14079E2E" w14:textId="6D1D7F39"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3" w:history="1">
        <w:r w:rsidRPr="00A45D20">
          <w:rPr>
            <w:rStyle w:val="Hipercze"/>
            <w:noProof/>
          </w:rPr>
          <w:t xml:space="preserve">Rys. 12.: Przykładowa konfiguracja w środowisku STM32CubeMX,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_Toc218214893 \h </w:instrText>
        </w:r>
        <w:r>
          <w:rPr>
            <w:noProof/>
            <w:webHidden/>
          </w:rPr>
        </w:r>
        <w:r>
          <w:rPr>
            <w:noProof/>
            <w:webHidden/>
          </w:rPr>
          <w:fldChar w:fldCharType="separate"/>
        </w:r>
        <w:r>
          <w:rPr>
            <w:noProof/>
            <w:webHidden/>
          </w:rPr>
          <w:t>32</w:t>
        </w:r>
        <w:r>
          <w:rPr>
            <w:noProof/>
            <w:webHidden/>
          </w:rPr>
          <w:fldChar w:fldCharType="end"/>
        </w:r>
      </w:hyperlink>
    </w:p>
    <w:p w14:paraId="034C1305" w14:textId="58BB11C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4" w:history="1">
        <w:r w:rsidRPr="00A45D20">
          <w:rPr>
            <w:rStyle w:val="Hipercze"/>
            <w:noProof/>
          </w:rPr>
          <w:t xml:space="preserve">Rys. 13.: Środowisko STM32CubeIDE z włączonym debugowaniem,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_Toc218214894 \h </w:instrText>
        </w:r>
        <w:r>
          <w:rPr>
            <w:noProof/>
            <w:webHidden/>
          </w:rPr>
        </w:r>
        <w:r>
          <w:rPr>
            <w:noProof/>
            <w:webHidden/>
          </w:rPr>
          <w:fldChar w:fldCharType="separate"/>
        </w:r>
        <w:r>
          <w:rPr>
            <w:noProof/>
            <w:webHidden/>
          </w:rPr>
          <w:t>33</w:t>
        </w:r>
        <w:r>
          <w:rPr>
            <w:noProof/>
            <w:webHidden/>
          </w:rPr>
          <w:fldChar w:fldCharType="end"/>
        </w:r>
      </w:hyperlink>
    </w:p>
    <w:p w14:paraId="18826529" w14:textId="39F6D8B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5" w:history="1">
        <w:r w:rsidRPr="00A45D20">
          <w:rPr>
            <w:rStyle w:val="Hipercze"/>
            <w:noProof/>
          </w:rPr>
          <w:t xml:space="preserve">Rys. 14.: Środowisko Altium Designer,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_Toc218214895 \h </w:instrText>
        </w:r>
        <w:r>
          <w:rPr>
            <w:noProof/>
            <w:webHidden/>
          </w:rPr>
        </w:r>
        <w:r>
          <w:rPr>
            <w:noProof/>
            <w:webHidden/>
          </w:rPr>
          <w:fldChar w:fldCharType="separate"/>
        </w:r>
        <w:r>
          <w:rPr>
            <w:noProof/>
            <w:webHidden/>
          </w:rPr>
          <w:t>34</w:t>
        </w:r>
        <w:r>
          <w:rPr>
            <w:noProof/>
            <w:webHidden/>
          </w:rPr>
          <w:fldChar w:fldCharType="end"/>
        </w:r>
      </w:hyperlink>
    </w:p>
    <w:p w14:paraId="5D6F8E2B" w14:textId="61903A76"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6" w:history="1">
        <w:r w:rsidRPr="00A45D20">
          <w:rPr>
            <w:rStyle w:val="Hipercze"/>
            <w:noProof/>
          </w:rPr>
          <w:t xml:space="preserve">Rys. 15.: Schemat elektryczny układu,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_Toc218214896 \h </w:instrText>
        </w:r>
        <w:r>
          <w:rPr>
            <w:noProof/>
            <w:webHidden/>
          </w:rPr>
        </w:r>
        <w:r>
          <w:rPr>
            <w:noProof/>
            <w:webHidden/>
          </w:rPr>
          <w:fldChar w:fldCharType="separate"/>
        </w:r>
        <w:r>
          <w:rPr>
            <w:noProof/>
            <w:webHidden/>
          </w:rPr>
          <w:t>35</w:t>
        </w:r>
        <w:r>
          <w:rPr>
            <w:noProof/>
            <w:webHidden/>
          </w:rPr>
          <w:fldChar w:fldCharType="end"/>
        </w:r>
      </w:hyperlink>
    </w:p>
    <w:p w14:paraId="1BADE1EA" w14:textId="5893028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7" w:history="1">
        <w:r w:rsidRPr="00A45D20">
          <w:rPr>
            <w:rStyle w:val="Hipercze"/>
            <w:noProof/>
          </w:rPr>
          <w:t xml:space="preserve">Rys. 16.: Schemat blokowy całego systemu,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_Toc218214897 \h </w:instrText>
        </w:r>
        <w:r>
          <w:rPr>
            <w:noProof/>
            <w:webHidden/>
          </w:rPr>
        </w:r>
        <w:r>
          <w:rPr>
            <w:noProof/>
            <w:webHidden/>
          </w:rPr>
          <w:fldChar w:fldCharType="separate"/>
        </w:r>
        <w:r>
          <w:rPr>
            <w:noProof/>
            <w:webHidden/>
          </w:rPr>
          <w:t>38</w:t>
        </w:r>
        <w:r>
          <w:rPr>
            <w:noProof/>
            <w:webHidden/>
          </w:rPr>
          <w:fldChar w:fldCharType="end"/>
        </w:r>
      </w:hyperlink>
    </w:p>
    <w:p w14:paraId="78C07CC3" w14:textId="66F0BA6C"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8" w:history="1">
        <w:r w:rsidRPr="00A45D20">
          <w:rPr>
            <w:rStyle w:val="Hipercze"/>
            <w:noProof/>
          </w:rPr>
          <w:t xml:space="preserve">Rys. 17.: Inicjalizacja startowa w projekcie,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_Toc218214898 \h </w:instrText>
        </w:r>
        <w:r>
          <w:rPr>
            <w:noProof/>
            <w:webHidden/>
          </w:rPr>
        </w:r>
        <w:r>
          <w:rPr>
            <w:noProof/>
            <w:webHidden/>
          </w:rPr>
          <w:fldChar w:fldCharType="separate"/>
        </w:r>
        <w:r>
          <w:rPr>
            <w:noProof/>
            <w:webHidden/>
          </w:rPr>
          <w:t>42</w:t>
        </w:r>
        <w:r>
          <w:rPr>
            <w:noProof/>
            <w:webHidden/>
          </w:rPr>
          <w:fldChar w:fldCharType="end"/>
        </w:r>
      </w:hyperlink>
    </w:p>
    <w:p w14:paraId="0B7F2BDF" w14:textId="1B593F1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9" w:history="1">
        <w:r w:rsidRPr="00A45D20">
          <w:rPr>
            <w:rStyle w:val="Hipercze"/>
            <w:noProof/>
          </w:rPr>
          <w:t xml:space="preserve">Rys. 18.: Pętla główna pliku </w:t>
        </w:r>
        <w:r w:rsidRPr="00A45D20">
          <w:rPr>
            <w:rStyle w:val="Hipercze"/>
            <w:i/>
            <w:iCs/>
            <w:noProof/>
          </w:rPr>
          <w:t>main.c</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_Toc218214899 \h </w:instrText>
        </w:r>
        <w:r>
          <w:rPr>
            <w:noProof/>
            <w:webHidden/>
          </w:rPr>
        </w:r>
        <w:r>
          <w:rPr>
            <w:noProof/>
            <w:webHidden/>
          </w:rPr>
          <w:fldChar w:fldCharType="separate"/>
        </w:r>
        <w:r>
          <w:rPr>
            <w:noProof/>
            <w:webHidden/>
          </w:rPr>
          <w:t>44</w:t>
        </w:r>
        <w:r>
          <w:rPr>
            <w:noProof/>
            <w:webHidden/>
          </w:rPr>
          <w:fldChar w:fldCharType="end"/>
        </w:r>
      </w:hyperlink>
    </w:p>
    <w:p w14:paraId="28C2B433" w14:textId="6399B69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0" w:history="1">
        <w:r w:rsidRPr="00A45D20">
          <w:rPr>
            <w:rStyle w:val="Hipercze"/>
            <w:noProof/>
          </w:rPr>
          <w:t xml:space="preserve">Rys. 19.: Inicjalizacja mikrokontrolera w pliku </w:t>
        </w:r>
        <w:r w:rsidRPr="00A45D20">
          <w:rPr>
            <w:rStyle w:val="Hipercze"/>
            <w:i/>
            <w:iCs/>
            <w:noProof/>
          </w:rPr>
          <w:t>usb_host.c</w:t>
        </w:r>
        <w:r w:rsidRPr="00A45D20">
          <w:rPr>
            <w:rStyle w:val="Hipercze"/>
            <w:noProof/>
          </w:rPr>
          <w:t xml:space="preserve"> jako urządzenia USB w trybie Host,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_Toc218214900 \h </w:instrText>
        </w:r>
        <w:r>
          <w:rPr>
            <w:noProof/>
            <w:webHidden/>
          </w:rPr>
        </w:r>
        <w:r>
          <w:rPr>
            <w:noProof/>
            <w:webHidden/>
          </w:rPr>
          <w:fldChar w:fldCharType="separate"/>
        </w:r>
        <w:r>
          <w:rPr>
            <w:noProof/>
            <w:webHidden/>
          </w:rPr>
          <w:t>46</w:t>
        </w:r>
        <w:r>
          <w:rPr>
            <w:noProof/>
            <w:webHidden/>
          </w:rPr>
          <w:fldChar w:fldCharType="end"/>
        </w:r>
      </w:hyperlink>
    </w:p>
    <w:p w14:paraId="5087C61E" w14:textId="63019B4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1" w:history="1">
        <w:r w:rsidRPr="00A45D20">
          <w:rPr>
            <w:rStyle w:val="Hipercze"/>
            <w:noProof/>
          </w:rPr>
          <w:t xml:space="preserve">Rys. 20.: Obsługa zdarzeń Hosta oraz aktualizacja </w:t>
        </w:r>
        <w:r w:rsidRPr="00A45D20">
          <w:rPr>
            <w:rStyle w:val="Hipercze"/>
            <w:i/>
            <w:iCs/>
            <w:noProof/>
          </w:rPr>
          <w:t xml:space="preserve">Appli_state </w:t>
        </w:r>
        <w:r w:rsidRPr="00A45D20">
          <w:rPr>
            <w:rStyle w:val="Hipercze"/>
            <w:noProof/>
          </w:rPr>
          <w:t xml:space="preserve">w funkcji </w:t>
        </w:r>
        <w:r w:rsidRPr="00A45D20">
          <w:rPr>
            <w:rStyle w:val="Hipercze"/>
            <w:i/>
            <w:iCs/>
            <w:noProof/>
          </w:rPr>
          <w:t>USBH_UserProcess()</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_Toc218214901 \h </w:instrText>
        </w:r>
        <w:r>
          <w:rPr>
            <w:noProof/>
            <w:webHidden/>
          </w:rPr>
        </w:r>
        <w:r>
          <w:rPr>
            <w:noProof/>
            <w:webHidden/>
          </w:rPr>
          <w:fldChar w:fldCharType="separate"/>
        </w:r>
        <w:r>
          <w:rPr>
            <w:noProof/>
            <w:webHidden/>
          </w:rPr>
          <w:t>48</w:t>
        </w:r>
        <w:r>
          <w:rPr>
            <w:noProof/>
            <w:webHidden/>
          </w:rPr>
          <w:fldChar w:fldCharType="end"/>
        </w:r>
      </w:hyperlink>
    </w:p>
    <w:p w14:paraId="03C85295" w14:textId="29A1143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2" w:history="1">
        <w:r w:rsidRPr="00A45D20">
          <w:rPr>
            <w:rStyle w:val="Hipercze"/>
            <w:noProof/>
          </w:rPr>
          <w:t xml:space="preserve">Rys. 21.: najważniejsze fragmenty funkcji </w:t>
        </w:r>
        <w:r w:rsidRPr="00A45D20">
          <w:rPr>
            <w:rStyle w:val="Hipercze"/>
            <w:i/>
            <w:iCs/>
            <w:noProof/>
          </w:rPr>
          <w:t>USBH_MIDI_Init()</w:t>
        </w:r>
        <w:r w:rsidRPr="00A45D20">
          <w:rPr>
            <w:rStyle w:val="Hipercze"/>
            <w:noProof/>
          </w:rPr>
          <w:t xml:space="preserve"> – inicjalizacja klasy, otwarcie pipe’a Bulk IN oraz inicjalizacja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_Toc218214902 \h </w:instrText>
        </w:r>
        <w:r>
          <w:rPr>
            <w:noProof/>
            <w:webHidden/>
          </w:rPr>
        </w:r>
        <w:r>
          <w:rPr>
            <w:noProof/>
            <w:webHidden/>
          </w:rPr>
          <w:fldChar w:fldCharType="separate"/>
        </w:r>
        <w:r>
          <w:rPr>
            <w:noProof/>
            <w:webHidden/>
          </w:rPr>
          <w:t>51</w:t>
        </w:r>
        <w:r>
          <w:rPr>
            <w:noProof/>
            <w:webHidden/>
          </w:rPr>
          <w:fldChar w:fldCharType="end"/>
        </w:r>
      </w:hyperlink>
    </w:p>
    <w:p w14:paraId="3714BDE6" w14:textId="0F1F5BD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3" w:history="1">
        <w:r w:rsidRPr="00A45D20">
          <w:rPr>
            <w:rStyle w:val="Hipercze"/>
            <w:noProof/>
          </w:rPr>
          <w:t xml:space="preserve">Rys. 22.: fragment funkcji </w:t>
        </w:r>
        <w:r w:rsidRPr="00A45D20">
          <w:rPr>
            <w:rStyle w:val="Hipercze"/>
            <w:i/>
            <w:iCs/>
            <w:noProof/>
          </w:rPr>
          <w:t>USBH_MIDI_Process()</w:t>
        </w:r>
        <w:r w:rsidRPr="00A45D20">
          <w:rPr>
            <w:rStyle w:val="Hipercze"/>
            <w:noProof/>
          </w:rPr>
          <w:t xml:space="preserve"> – przejście stanów oraz dzielenie bufora na 4-bajtowe zdarzenia,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_Toc218214903 \h </w:instrText>
        </w:r>
        <w:r>
          <w:rPr>
            <w:noProof/>
            <w:webHidden/>
          </w:rPr>
        </w:r>
        <w:r>
          <w:rPr>
            <w:noProof/>
            <w:webHidden/>
          </w:rPr>
          <w:fldChar w:fldCharType="separate"/>
        </w:r>
        <w:r>
          <w:rPr>
            <w:noProof/>
            <w:webHidden/>
          </w:rPr>
          <w:t>53</w:t>
        </w:r>
        <w:r>
          <w:rPr>
            <w:noProof/>
            <w:webHidden/>
          </w:rPr>
          <w:fldChar w:fldCharType="end"/>
        </w:r>
      </w:hyperlink>
    </w:p>
    <w:p w14:paraId="31C5FAFF" w14:textId="14290981"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4" w:history="1">
        <w:r w:rsidRPr="00A45D20">
          <w:rPr>
            <w:rStyle w:val="Hipercze"/>
            <w:noProof/>
          </w:rPr>
          <w:t xml:space="preserve">Rys. 23.: funkcja </w:t>
        </w:r>
        <w:r w:rsidRPr="00A45D20">
          <w:rPr>
            <w:rStyle w:val="Hipercze"/>
            <w:i/>
            <w:iCs/>
            <w:noProof/>
          </w:rPr>
          <w:t>USBH_MIDI_GetEvent()</w:t>
        </w:r>
        <w:r w:rsidRPr="00A45D20">
          <w:rPr>
            <w:rStyle w:val="Hipercze"/>
            <w:noProof/>
          </w:rPr>
          <w:t xml:space="preserve">, odczyt pojedynczego zdarzenia z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_Toc218214904 \h </w:instrText>
        </w:r>
        <w:r>
          <w:rPr>
            <w:noProof/>
            <w:webHidden/>
          </w:rPr>
        </w:r>
        <w:r>
          <w:rPr>
            <w:noProof/>
            <w:webHidden/>
          </w:rPr>
          <w:fldChar w:fldCharType="separate"/>
        </w:r>
        <w:r>
          <w:rPr>
            <w:noProof/>
            <w:webHidden/>
          </w:rPr>
          <w:t>54</w:t>
        </w:r>
        <w:r>
          <w:rPr>
            <w:noProof/>
            <w:webHidden/>
          </w:rPr>
          <w:fldChar w:fldCharType="end"/>
        </w:r>
      </w:hyperlink>
    </w:p>
    <w:p w14:paraId="133AC555" w14:textId="10D7B11B"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5" w:history="1">
        <w:r w:rsidRPr="00A45D20">
          <w:rPr>
            <w:rStyle w:val="Hipercze"/>
            <w:noProof/>
            <w:lang w:val="en-US"/>
          </w:rPr>
          <w:t xml:space="preserve">Rys. </w:t>
        </w:r>
        <w:r w:rsidRPr="00A45D20">
          <w:rPr>
            <w:rStyle w:val="Hipercze"/>
            <w:noProof/>
          </w:rPr>
          <w:t xml:space="preserve">24.: Fragment funkcji </w:t>
        </w:r>
        <w:r w:rsidRPr="00A45D20">
          <w:rPr>
            <w:rStyle w:val="Hipercze"/>
            <w:i/>
            <w:iCs/>
            <w:noProof/>
          </w:rPr>
          <w:t>Lesson_HandleInput()</w:t>
        </w:r>
        <w:r w:rsidRPr="00A45D20">
          <w:rPr>
            <w:rStyle w:val="Hipercze"/>
            <w:noProof/>
          </w:rPr>
          <w:t xml:space="preserve"> – logika trybu nauki SONG oraz CHORDS,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_Toc218214905 \h </w:instrText>
        </w:r>
        <w:r>
          <w:rPr>
            <w:noProof/>
            <w:webHidden/>
          </w:rPr>
        </w:r>
        <w:r>
          <w:rPr>
            <w:noProof/>
            <w:webHidden/>
          </w:rPr>
          <w:fldChar w:fldCharType="separate"/>
        </w:r>
        <w:r>
          <w:rPr>
            <w:noProof/>
            <w:webHidden/>
          </w:rPr>
          <w:t>58</w:t>
        </w:r>
        <w:r>
          <w:rPr>
            <w:noProof/>
            <w:webHidden/>
          </w:rPr>
          <w:fldChar w:fldCharType="end"/>
        </w:r>
      </w:hyperlink>
    </w:p>
    <w:p w14:paraId="50B1064D" w14:textId="713AED73"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6" w:history="1">
        <w:r w:rsidRPr="00A45D20">
          <w:rPr>
            <w:rStyle w:val="Hipercze"/>
            <w:noProof/>
          </w:rPr>
          <w:t xml:space="preserve">Rys. 25.: Fragment funkcji </w:t>
        </w:r>
        <w:r w:rsidRPr="00A45D20">
          <w:rPr>
            <w:rStyle w:val="Hipercze"/>
            <w:i/>
            <w:iCs/>
            <w:noProof/>
          </w:rPr>
          <w:t>Lesson_HandleInput()</w:t>
        </w:r>
        <w:r w:rsidRPr="00A45D20">
          <w:rPr>
            <w:rStyle w:val="Hipercze"/>
            <w:noProof/>
          </w:rPr>
          <w:t xml:space="preserve"> – logika obsługi przycisków,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_Toc218214906 \h </w:instrText>
        </w:r>
        <w:r>
          <w:rPr>
            <w:noProof/>
            <w:webHidden/>
          </w:rPr>
        </w:r>
        <w:r>
          <w:rPr>
            <w:noProof/>
            <w:webHidden/>
          </w:rPr>
          <w:fldChar w:fldCharType="separate"/>
        </w:r>
        <w:r>
          <w:rPr>
            <w:noProof/>
            <w:webHidden/>
          </w:rPr>
          <w:t>60</w:t>
        </w:r>
        <w:r>
          <w:rPr>
            <w:noProof/>
            <w:webHidden/>
          </w:rPr>
          <w:fldChar w:fldCharType="end"/>
        </w:r>
      </w:hyperlink>
    </w:p>
    <w:p w14:paraId="324B8932" w14:textId="2B3E892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7" w:history="1">
        <w:r w:rsidRPr="00A45D20">
          <w:rPr>
            <w:rStyle w:val="Hipercze"/>
            <w:noProof/>
            <w:lang w:val="en-US"/>
          </w:rPr>
          <w:t xml:space="preserve">Rys. </w:t>
        </w:r>
        <w:r w:rsidRPr="00A45D20">
          <w:rPr>
            <w:rStyle w:val="Hipercze"/>
            <w:noProof/>
          </w:rPr>
          <w:t xml:space="preserve">26.: fragment </w:t>
        </w:r>
        <w:r w:rsidRPr="00A45D20">
          <w:rPr>
            <w:rStyle w:val="Hipercze"/>
            <w:i/>
            <w:iCs/>
            <w:noProof/>
          </w:rPr>
          <w:t>App_Update()</w:t>
        </w:r>
        <w:r w:rsidRPr="00A45D20">
          <w:rPr>
            <w:rStyle w:val="Hipercze"/>
            <w:noProof/>
          </w:rPr>
          <w:t xml:space="preserve"> – obsługa przycisku RESET,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_Toc218214907 \h </w:instrText>
        </w:r>
        <w:r>
          <w:rPr>
            <w:noProof/>
            <w:webHidden/>
          </w:rPr>
        </w:r>
        <w:r>
          <w:rPr>
            <w:noProof/>
            <w:webHidden/>
          </w:rPr>
          <w:fldChar w:fldCharType="separate"/>
        </w:r>
        <w:r>
          <w:rPr>
            <w:noProof/>
            <w:webHidden/>
          </w:rPr>
          <w:t>63</w:t>
        </w:r>
        <w:r>
          <w:rPr>
            <w:noProof/>
            <w:webHidden/>
          </w:rPr>
          <w:fldChar w:fldCharType="end"/>
        </w:r>
      </w:hyperlink>
    </w:p>
    <w:p w14:paraId="4BD080C6" w14:textId="16DB191C" w:rsidR="00B50D0D" w:rsidRDefault="00AC79A8" w:rsidP="00B50D0D">
      <w:pPr>
        <w:pStyle w:val="Tekstpodstawowyzwciciem"/>
      </w:pPr>
      <w:r>
        <w:fldChar w:fldCharType="end"/>
      </w:r>
    </w:p>
    <w:p w14:paraId="7996B62D" w14:textId="77777777" w:rsidR="00B33065" w:rsidRPr="00B50D0D" w:rsidRDefault="00B33065" w:rsidP="00B50D0D">
      <w:pPr>
        <w:pStyle w:val="Tekstpodstawowyzwciciem"/>
      </w:pPr>
    </w:p>
    <w:p w14:paraId="4EC2B879" w14:textId="77777777" w:rsidR="00607943" w:rsidRDefault="00607943">
      <w:pPr>
        <w:pStyle w:val="Nagwek1"/>
        <w:numPr>
          <w:ilvl w:val="0"/>
          <w:numId w:val="0"/>
        </w:numPr>
        <w:rPr>
          <w:lang w:val="de-DE"/>
        </w:rPr>
      </w:pPr>
      <w:bookmarkStart w:id="99" w:name="_Toc65426913"/>
      <w:bookmarkStart w:id="100" w:name="_Toc65427146"/>
      <w:bookmarkStart w:id="101" w:name="_Toc218220503"/>
      <w:r>
        <w:rPr>
          <w:lang w:val="de-DE"/>
        </w:rPr>
        <w:lastRenderedPageBreak/>
        <w:t>Spis tabel</w:t>
      </w:r>
      <w:bookmarkEnd w:id="99"/>
      <w:bookmarkEnd w:id="100"/>
      <w:bookmarkEnd w:id="101"/>
    </w:p>
    <w:bookmarkStart w:id="102" w:name="_Toc65426914"/>
    <w:bookmarkStart w:id="103" w:name="_Toc65427147"/>
    <w:p w14:paraId="7A7C7310" w14:textId="6D4CABB7" w:rsidR="00CE0574" w:rsidRDefault="002E2E06">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"Tabela" </w:instrText>
      </w:r>
      <w:r>
        <w:fldChar w:fldCharType="separate"/>
      </w:r>
      <w:hyperlink w:anchor="_Toc218086686" w:history="1">
        <w:r w:rsidR="00CE0574" w:rsidRPr="003C5384">
          <w:rPr>
            <w:rStyle w:val="Hipercze"/>
            <w:noProof/>
          </w:rPr>
          <w:t>Tabela 1.:</w:t>
        </w:r>
        <w:r w:rsidR="00CE0574">
          <w:rPr>
            <w:noProof/>
            <w:webHidden/>
          </w:rPr>
          <w:tab/>
        </w:r>
        <w:r w:rsidR="00CE0574">
          <w:rPr>
            <w:noProof/>
            <w:webHidden/>
          </w:rPr>
          <w:fldChar w:fldCharType="begin"/>
        </w:r>
        <w:r w:rsidR="00CE0574">
          <w:rPr>
            <w:noProof/>
            <w:webHidden/>
          </w:rPr>
          <w:instrText xml:space="preserve"> PAGEREF _Toc218086686 \h </w:instrText>
        </w:r>
        <w:r w:rsidR="00CE0574">
          <w:rPr>
            <w:noProof/>
            <w:webHidden/>
          </w:rPr>
        </w:r>
        <w:r w:rsidR="00CE0574">
          <w:rPr>
            <w:noProof/>
            <w:webHidden/>
          </w:rPr>
          <w:fldChar w:fldCharType="separate"/>
        </w:r>
        <w:r w:rsidR="003D467A">
          <w:rPr>
            <w:noProof/>
            <w:webHidden/>
          </w:rPr>
          <w:t>39</w:t>
        </w:r>
        <w:r w:rsidR="00CE0574">
          <w:rPr>
            <w:noProof/>
            <w:webHidden/>
          </w:rPr>
          <w:fldChar w:fldCharType="end"/>
        </w:r>
      </w:hyperlink>
    </w:p>
    <w:p w14:paraId="74BBCDA7" w14:textId="13571D82" w:rsidR="00607943" w:rsidRDefault="002E2E06">
      <w:pPr>
        <w:pStyle w:val="Tekstpodstawowyzwciciem"/>
      </w:pPr>
      <w:r>
        <w:fldChar w:fldCharType="end"/>
      </w:r>
    </w:p>
    <w:bookmarkEnd w:id="102"/>
    <w:bookmarkEnd w:id="103"/>
    <w:p w14:paraId="63CD67E4" w14:textId="77777777" w:rsidR="00607943" w:rsidRDefault="00607943">
      <w:pPr>
        <w:pStyle w:val="Tekstpodstawowy"/>
      </w:pPr>
    </w:p>
    <w:sectPr w:rsidR="00607943">
      <w:headerReference w:type="default" r:id="rId80"/>
      <w:headerReference w:type="first" r:id="rId81"/>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78EC4D" w14:textId="77777777" w:rsidR="0067348A" w:rsidRDefault="0067348A">
      <w:r>
        <w:separator/>
      </w:r>
    </w:p>
  </w:endnote>
  <w:endnote w:type="continuationSeparator" w:id="0">
    <w:p w14:paraId="09989ED2" w14:textId="77777777" w:rsidR="0067348A" w:rsidRDefault="006734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E3F53" w14:textId="77777777" w:rsidR="0067348A" w:rsidRDefault="0067348A">
      <w:r>
        <w:separator/>
      </w:r>
    </w:p>
  </w:footnote>
  <w:footnote w:type="continuationSeparator" w:id="0">
    <w:p w14:paraId="73017556" w14:textId="77777777" w:rsidR="0067348A" w:rsidRDefault="006734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4F6CB937" w:rsidR="00607943" w:rsidRDefault="00BB3B05">
    <w:pPr>
      <w:pStyle w:val="Nagwek"/>
    </w:pPr>
    <w:fldSimple w:instr=" STYLEREF &quot;Nagłówek 1&quot; \* MERGEFORMAT ">
      <w:r w:rsidR="00C714FF">
        <w:rPr>
          <w:noProof/>
        </w:rPr>
        <w:t>Wstęp – sprawdzić i poprawic</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75B65A67" w:rsidR="00607943" w:rsidRDefault="00E4662E">
    <w:pPr>
      <w:pStyle w:val="Nagwek"/>
    </w:pPr>
    <w:fldSimple w:instr=" STYLEREF &quot;Nagłówek 1&quot; \* MERGEFORMAT ">
      <w:r w:rsidR="00C0735A">
        <w:rPr>
          <w:noProof/>
        </w:rPr>
        <w:br/>
        <w:t>Część praktyczna</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4"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6"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8"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19"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1"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2"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4"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6"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7"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28"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29"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0"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1"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2"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3"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4"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5"/>
  </w:num>
  <w:num w:numId="2" w16cid:durableId="332077580">
    <w:abstractNumId w:val="31"/>
  </w:num>
  <w:num w:numId="3" w16cid:durableId="18089951">
    <w:abstractNumId w:val="0"/>
  </w:num>
  <w:num w:numId="4" w16cid:durableId="353389910">
    <w:abstractNumId w:val="15"/>
  </w:num>
  <w:num w:numId="5" w16cid:durableId="820118540">
    <w:abstractNumId w:val="34"/>
  </w:num>
  <w:num w:numId="6" w16cid:durableId="2071034387">
    <w:abstractNumId w:val="32"/>
  </w:num>
  <w:num w:numId="7" w16cid:durableId="1915620358">
    <w:abstractNumId w:val="27"/>
  </w:num>
  <w:num w:numId="8" w16cid:durableId="1951935768">
    <w:abstractNumId w:val="28"/>
  </w:num>
  <w:num w:numId="9" w16cid:durableId="443160851">
    <w:abstractNumId w:val="3"/>
  </w:num>
  <w:num w:numId="10" w16cid:durableId="692923573">
    <w:abstractNumId w:val="18"/>
  </w:num>
  <w:num w:numId="11" w16cid:durableId="1456873935">
    <w:abstractNumId w:val="2"/>
  </w:num>
  <w:num w:numId="12" w16cid:durableId="797069202">
    <w:abstractNumId w:val="5"/>
  </w:num>
  <w:num w:numId="13" w16cid:durableId="1329211825">
    <w:abstractNumId w:val="30"/>
  </w:num>
  <w:num w:numId="14" w16cid:durableId="2099449158">
    <w:abstractNumId w:val="26"/>
  </w:num>
  <w:num w:numId="15" w16cid:durableId="312804118">
    <w:abstractNumId w:val="1"/>
  </w:num>
  <w:num w:numId="16" w16cid:durableId="1071007120">
    <w:abstractNumId w:val="21"/>
  </w:num>
  <w:num w:numId="17" w16cid:durableId="1412778285">
    <w:abstractNumId w:val="16"/>
  </w:num>
  <w:num w:numId="18" w16cid:durableId="503279711">
    <w:abstractNumId w:val="17"/>
  </w:num>
  <w:num w:numId="19" w16cid:durableId="310256002">
    <w:abstractNumId w:val="23"/>
  </w:num>
  <w:num w:numId="20" w16cid:durableId="1687365031">
    <w:abstractNumId w:val="14"/>
  </w:num>
  <w:num w:numId="21" w16cid:durableId="365451232">
    <w:abstractNumId w:val="22"/>
  </w:num>
  <w:num w:numId="22" w16cid:durableId="36392064">
    <w:abstractNumId w:val="35"/>
  </w:num>
  <w:num w:numId="23" w16cid:durableId="1518813022">
    <w:abstractNumId w:val="12"/>
  </w:num>
  <w:num w:numId="24" w16cid:durableId="1810131149">
    <w:abstractNumId w:val="4"/>
  </w:num>
  <w:num w:numId="25" w16cid:durableId="853611701">
    <w:abstractNumId w:val="29"/>
  </w:num>
  <w:num w:numId="26" w16cid:durableId="801457516">
    <w:abstractNumId w:val="20"/>
  </w:num>
  <w:num w:numId="27" w16cid:durableId="781263573">
    <w:abstractNumId w:val="10"/>
  </w:num>
  <w:num w:numId="28" w16cid:durableId="91514293">
    <w:abstractNumId w:val="19"/>
  </w:num>
  <w:num w:numId="29" w16cid:durableId="2090539385">
    <w:abstractNumId w:val="7"/>
  </w:num>
  <w:num w:numId="30" w16cid:durableId="157036324">
    <w:abstractNumId w:val="24"/>
  </w:num>
  <w:num w:numId="31" w16cid:durableId="1385986736">
    <w:abstractNumId w:val="11"/>
  </w:num>
  <w:num w:numId="32" w16cid:durableId="1883011137">
    <w:abstractNumId w:val="13"/>
  </w:num>
  <w:num w:numId="33" w16cid:durableId="1724719074">
    <w:abstractNumId w:val="8"/>
  </w:num>
  <w:num w:numId="34" w16cid:durableId="1683848922">
    <w:abstractNumId w:val="6"/>
  </w:num>
  <w:num w:numId="35" w16cid:durableId="1840928477">
    <w:abstractNumId w:val="33"/>
  </w:num>
  <w:num w:numId="36" w16cid:durableId="7340066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7AFC"/>
    <w:rsid w:val="00141A34"/>
    <w:rsid w:val="001471AB"/>
    <w:rsid w:val="00153CD4"/>
    <w:rsid w:val="00155324"/>
    <w:rsid w:val="00155F16"/>
    <w:rsid w:val="001562D7"/>
    <w:rsid w:val="00157351"/>
    <w:rsid w:val="00166126"/>
    <w:rsid w:val="00177382"/>
    <w:rsid w:val="001779EF"/>
    <w:rsid w:val="00191418"/>
    <w:rsid w:val="001A1D2D"/>
    <w:rsid w:val="001A321C"/>
    <w:rsid w:val="001A4E5C"/>
    <w:rsid w:val="001B0813"/>
    <w:rsid w:val="001B10DA"/>
    <w:rsid w:val="001C45E1"/>
    <w:rsid w:val="001E10A9"/>
    <w:rsid w:val="001F2CB6"/>
    <w:rsid w:val="001F491E"/>
    <w:rsid w:val="00221DE7"/>
    <w:rsid w:val="002318E2"/>
    <w:rsid w:val="00243C7C"/>
    <w:rsid w:val="00245E73"/>
    <w:rsid w:val="00251B22"/>
    <w:rsid w:val="00252B31"/>
    <w:rsid w:val="0026449E"/>
    <w:rsid w:val="00270FED"/>
    <w:rsid w:val="002A00B8"/>
    <w:rsid w:val="002B19E3"/>
    <w:rsid w:val="002B1FAF"/>
    <w:rsid w:val="002B3DC2"/>
    <w:rsid w:val="002B72F0"/>
    <w:rsid w:val="002C2F9C"/>
    <w:rsid w:val="002C3258"/>
    <w:rsid w:val="002D259E"/>
    <w:rsid w:val="002D328A"/>
    <w:rsid w:val="002E2E06"/>
    <w:rsid w:val="002E68C6"/>
    <w:rsid w:val="002F2B2E"/>
    <w:rsid w:val="00300F93"/>
    <w:rsid w:val="00313F9C"/>
    <w:rsid w:val="0031639B"/>
    <w:rsid w:val="00330DC9"/>
    <w:rsid w:val="003353DC"/>
    <w:rsid w:val="00335761"/>
    <w:rsid w:val="003400B0"/>
    <w:rsid w:val="00342BB0"/>
    <w:rsid w:val="0035363F"/>
    <w:rsid w:val="00354456"/>
    <w:rsid w:val="00355E84"/>
    <w:rsid w:val="003613FB"/>
    <w:rsid w:val="00361A7F"/>
    <w:rsid w:val="0036355F"/>
    <w:rsid w:val="0036686F"/>
    <w:rsid w:val="0037614F"/>
    <w:rsid w:val="003761EB"/>
    <w:rsid w:val="003806EA"/>
    <w:rsid w:val="00393FED"/>
    <w:rsid w:val="003A542D"/>
    <w:rsid w:val="003A559F"/>
    <w:rsid w:val="003A79F7"/>
    <w:rsid w:val="003C1FC5"/>
    <w:rsid w:val="003C6595"/>
    <w:rsid w:val="003D467A"/>
    <w:rsid w:val="003F5F6D"/>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94017"/>
    <w:rsid w:val="0049585F"/>
    <w:rsid w:val="004B0D53"/>
    <w:rsid w:val="004B5430"/>
    <w:rsid w:val="004E4553"/>
    <w:rsid w:val="004E6FEE"/>
    <w:rsid w:val="004F047B"/>
    <w:rsid w:val="004F48BF"/>
    <w:rsid w:val="004F70F3"/>
    <w:rsid w:val="004F7749"/>
    <w:rsid w:val="00507E77"/>
    <w:rsid w:val="00512448"/>
    <w:rsid w:val="00515180"/>
    <w:rsid w:val="00527918"/>
    <w:rsid w:val="00530EB3"/>
    <w:rsid w:val="00535274"/>
    <w:rsid w:val="005440D4"/>
    <w:rsid w:val="00556957"/>
    <w:rsid w:val="00566C9A"/>
    <w:rsid w:val="005728B4"/>
    <w:rsid w:val="00573C39"/>
    <w:rsid w:val="005835A3"/>
    <w:rsid w:val="00585010"/>
    <w:rsid w:val="00592110"/>
    <w:rsid w:val="005A40D6"/>
    <w:rsid w:val="005A62AC"/>
    <w:rsid w:val="005A72E2"/>
    <w:rsid w:val="005D6E35"/>
    <w:rsid w:val="005E482E"/>
    <w:rsid w:val="005F0E13"/>
    <w:rsid w:val="006058A1"/>
    <w:rsid w:val="00607943"/>
    <w:rsid w:val="0061755A"/>
    <w:rsid w:val="00621A6C"/>
    <w:rsid w:val="00627C73"/>
    <w:rsid w:val="0063367D"/>
    <w:rsid w:val="00634F41"/>
    <w:rsid w:val="00642912"/>
    <w:rsid w:val="00652AD8"/>
    <w:rsid w:val="00662954"/>
    <w:rsid w:val="0067348A"/>
    <w:rsid w:val="00681A36"/>
    <w:rsid w:val="006821E9"/>
    <w:rsid w:val="006863B6"/>
    <w:rsid w:val="00686FC8"/>
    <w:rsid w:val="00691254"/>
    <w:rsid w:val="006A62D7"/>
    <w:rsid w:val="006A7A04"/>
    <w:rsid w:val="006B3CC1"/>
    <w:rsid w:val="006C39CA"/>
    <w:rsid w:val="006C7673"/>
    <w:rsid w:val="006F0B86"/>
    <w:rsid w:val="006F3DC7"/>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28BF"/>
    <w:rsid w:val="009550AA"/>
    <w:rsid w:val="009578E9"/>
    <w:rsid w:val="009657CE"/>
    <w:rsid w:val="009668D0"/>
    <w:rsid w:val="009673B6"/>
    <w:rsid w:val="0097102C"/>
    <w:rsid w:val="00977CFC"/>
    <w:rsid w:val="009822E1"/>
    <w:rsid w:val="0098312F"/>
    <w:rsid w:val="00983CEA"/>
    <w:rsid w:val="009850FF"/>
    <w:rsid w:val="00985C8E"/>
    <w:rsid w:val="009A6C38"/>
    <w:rsid w:val="009B0627"/>
    <w:rsid w:val="009B57BB"/>
    <w:rsid w:val="009C0E21"/>
    <w:rsid w:val="009C5CC6"/>
    <w:rsid w:val="009D28C4"/>
    <w:rsid w:val="009D468D"/>
    <w:rsid w:val="009F0415"/>
    <w:rsid w:val="00A32632"/>
    <w:rsid w:val="00A33CB6"/>
    <w:rsid w:val="00A37F3B"/>
    <w:rsid w:val="00A40F8F"/>
    <w:rsid w:val="00A42C7F"/>
    <w:rsid w:val="00A51FB1"/>
    <w:rsid w:val="00A71459"/>
    <w:rsid w:val="00A823C7"/>
    <w:rsid w:val="00A87513"/>
    <w:rsid w:val="00A901F5"/>
    <w:rsid w:val="00A929E3"/>
    <w:rsid w:val="00AA1048"/>
    <w:rsid w:val="00AB4FD8"/>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8117C"/>
    <w:rsid w:val="00C8523C"/>
    <w:rsid w:val="00C92CA5"/>
    <w:rsid w:val="00C954F9"/>
    <w:rsid w:val="00CB1CC4"/>
    <w:rsid w:val="00CC1E4A"/>
    <w:rsid w:val="00CC4C34"/>
    <w:rsid w:val="00CC68C9"/>
    <w:rsid w:val="00CD13CF"/>
    <w:rsid w:val="00CE0574"/>
    <w:rsid w:val="00CE2E74"/>
    <w:rsid w:val="00D06CC1"/>
    <w:rsid w:val="00D13AC1"/>
    <w:rsid w:val="00D1695E"/>
    <w:rsid w:val="00D21608"/>
    <w:rsid w:val="00D278A1"/>
    <w:rsid w:val="00D3128F"/>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2106B"/>
    <w:rsid w:val="00E33E55"/>
    <w:rsid w:val="00E34FEC"/>
    <w:rsid w:val="00E35411"/>
    <w:rsid w:val="00E40269"/>
    <w:rsid w:val="00E40FED"/>
    <w:rsid w:val="00E4662E"/>
    <w:rsid w:val="00E61429"/>
    <w:rsid w:val="00E65731"/>
    <w:rsid w:val="00E7269C"/>
    <w:rsid w:val="00E73CEE"/>
    <w:rsid w:val="00E85F2E"/>
    <w:rsid w:val="00E866F5"/>
    <w:rsid w:val="00E92FF8"/>
    <w:rsid w:val="00EC009F"/>
    <w:rsid w:val="00EC28B8"/>
    <w:rsid w:val="00EC4898"/>
    <w:rsid w:val="00ED36D4"/>
    <w:rsid w:val="00ED472A"/>
    <w:rsid w:val="00ED4D8E"/>
    <w:rsid w:val="00EE6F4F"/>
    <w:rsid w:val="00EF6C67"/>
    <w:rsid w:val="00F00A50"/>
    <w:rsid w:val="00F00FF6"/>
    <w:rsid w:val="00F04F52"/>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s://midi.org/about-midi-part-4midi-files" TargetMode="External"/><Relationship Id="rId63"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68" Type="http://schemas.openxmlformats.org/officeDocument/2006/relationships/hyperlink" Target="https://www.usb.org/sites/default/files/midi10.pdf" TargetMode="Externa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www.chd-el.cz/support/application/app001-midi/" TargetMode="External"/><Relationship Id="rId58" Type="http://schemas.openxmlformats.org/officeDocument/2006/relationships/hyperlink" Target="https://www.casio.com/content/dam/casio/global/support/manuals/electronic-musical-instruments/pdf/008-en/l/LKS250_usersguide_B_EN.pdf" TargetMode="External"/><Relationship Id="rId74" Type="http://schemas.openxmlformats.org/officeDocument/2006/relationships/hyperlink" Target="https://www.altium.com/documentation/altium-designer" TargetMode="External"/><Relationship Id="rId79" Type="http://schemas.openxmlformats.org/officeDocument/2006/relationships/hyperlink" Target="https://www.thesycon.de/eng/usb_descriptordumper.shtml" TargetMode="External"/><Relationship Id="rId5" Type="http://schemas.openxmlformats.org/officeDocument/2006/relationships/numbering" Target="numbering.xml"/><Relationship Id="rId61" Type="http://schemas.openxmlformats.org/officeDocument/2006/relationships/hyperlink" Target="https://www.usb.org/document-library/usb-20-specification" TargetMode="External"/><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midi.org/about-midi-part-4midi-files" TargetMode="External"/><Relationship Id="rId56" Type="http://schemas.openxmlformats.org/officeDocument/2006/relationships/hyperlink" Target="https://www.synthesiagame.com/" TargetMode="External"/><Relationship Id="rId64"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69" Type="http://schemas.openxmlformats.org/officeDocument/2006/relationships/hyperlink" Target="https://www.st.com/resource/en/data_brief/stm32cubemx.pdf" TargetMode="External"/><Relationship Id="rId77" Type="http://schemas.openxmlformats.org/officeDocument/2006/relationships/hyperlink" Target="https://www.st.com/resource/en/datasheet/stm32l476je.pdf" TargetMode="External"/><Relationship Id="rId8" Type="http://schemas.openxmlformats.org/officeDocument/2006/relationships/webSettings" Target="webSettings.xml"/><Relationship Id="rId51" Type="http://schemas.openxmlformats.org/officeDocument/2006/relationships/hyperlink" Target="https://midi.org/standard-midi-files-specification" TargetMode="External"/><Relationship Id="rId72" Type="http://schemas.openxmlformats.org/officeDocument/2006/relationships/hyperlink" Target="https://www.st.com/en/development-tools/stm32cubeide.html" TargetMode="External"/><Relationship Id="rId80"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idi.org/midi-history-chapter-6-midi-begins-1981-1983" TargetMode="External"/><Relationship Id="rId59" Type="http://schemas.openxmlformats.org/officeDocument/2006/relationships/hyperlink" Target="https://www.casio.com/content/dam/casio/global/support/manuals/electronic-musical-instruments/pdf/008-en/l/LKS250_usersguide_B_EN.pdf" TargetMode="External"/><Relationship Id="rId67" Type="http://schemas.openxmlformats.org/officeDocument/2006/relationships/hyperlink" Target="https://www.usb.org/sites/default/files/midi10.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chd-el.cz/support/application/app001-midi/" TargetMode="External"/><Relationship Id="rId62" Type="http://schemas.openxmlformats.org/officeDocument/2006/relationships/hyperlink" Target="https://www.usb.org/document-library/usb-20-specification" TargetMode="External"/><Relationship Id="rId70" Type="http://schemas.openxmlformats.org/officeDocument/2006/relationships/hyperlink" Target="https://www.st.com/resource/en/data_brief/stm32cubemx.pdf" TargetMode="External"/><Relationship Id="rId75" Type="http://schemas.openxmlformats.org/officeDocument/2006/relationships/hyperlink" Target="https://wiki.seeedstudio.com/Grove-16x2_LCD_Serie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idi.org/midi-1-0-detailed-specification" TargetMode="External"/><Relationship Id="rId57" Type="http://schemas.openxmlformats.org/officeDocument/2006/relationships/hyperlink" Target="https://www.casio.com/us/search/?query=CASIO%20LK&amp;type=product"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di.org/standard-midi-files-specification" TargetMode="External"/><Relationship Id="rId60" Type="http://schemas.openxmlformats.org/officeDocument/2006/relationships/hyperlink" Target="https://web.casio.com/app/en/play/top.html" TargetMode="External"/><Relationship Id="rId65" Type="http://schemas.openxmlformats.org/officeDocument/2006/relationships/hyperlink" Target="https://www.st.com/resource/en/user_manual/um1720-stm32cube-usb-host-library-stmicroelectronics.pdf" TargetMode="External"/><Relationship Id="rId73" Type="http://schemas.openxmlformats.org/officeDocument/2006/relationships/hyperlink" Target="https://www.altium.com/documentation/altium-designer" TargetMode="External"/><Relationship Id="rId78" Type="http://schemas.openxmlformats.org/officeDocument/2006/relationships/hyperlink" Target="https://www.st.com/resource/en/datasheet/stm32l476je.pdf" TargetMode="External"/><Relationship Id="rId81" Type="http://schemas.openxmlformats.org/officeDocument/2006/relationships/header" Target="head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midi.org/midi-1-0-detailed-specification" TargetMode="External"/><Relationship Id="rId55" Type="http://schemas.openxmlformats.org/officeDocument/2006/relationships/hyperlink" Target="https://www.flowkey.com/en" TargetMode="External"/><Relationship Id="rId76" Type="http://schemas.openxmlformats.org/officeDocument/2006/relationships/hyperlink" Target="https://wiki.seeedstudio.com/Grove-16x2_LCD_Series/" TargetMode="External"/><Relationship Id="rId7" Type="http://schemas.openxmlformats.org/officeDocument/2006/relationships/settings" Target="settings.xml"/><Relationship Id="rId71" Type="http://schemas.openxmlformats.org/officeDocument/2006/relationships/hyperlink" Target="https://www.st.com/en/development-tools/stm32cubeide.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midi.org/midi-history-chapter-6-midi-begins-1981-1983" TargetMode="External"/><Relationship Id="rId66" Type="http://schemas.openxmlformats.org/officeDocument/2006/relationships/hyperlink" Target="https://www.st.com/resource/en/user_manual/um1720-stm32cube-usb-host-library-stmicroelectronic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Props1.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3.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4.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docProps/app.xml><?xml version="1.0" encoding="utf-8"?>
<Properties xmlns="http://schemas.openxmlformats.org/officeDocument/2006/extended-properties" xmlns:vt="http://schemas.openxmlformats.org/officeDocument/2006/docPropsVTypes">
  <Template>Praca inz.dot</Template>
  <TotalTime>2144</TotalTime>
  <Pages>83</Pages>
  <Words>13472</Words>
  <Characters>90399</Characters>
  <Application>Microsoft Office Word</Application>
  <DocSecurity>0</DocSecurity>
  <Lines>1965</Lines>
  <Paragraphs>919</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102952</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subject/>
  <dc:creator>Autor</dc:creator>
  <cp:keywords/>
  <cp:lastModifiedBy>Nikodem Szafran</cp:lastModifiedBy>
  <cp:revision>242</cp:revision>
  <cp:lastPrinted>1899-12-31T23:00:00Z</cp:lastPrinted>
  <dcterms:created xsi:type="dcterms:W3CDTF">2025-12-21T17:30:00Z</dcterms:created>
  <dcterms:modified xsi:type="dcterms:W3CDTF">2026-01-02T14:07:00Z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